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952DB">
      <w:pPr>
        <w:tabs>
          <w:tab w:val="left" w:pos="6873"/>
        </w:tabs>
        <w:jc w:val="center"/>
        <w:rPr>
          <w:rFonts w:hint="default" w:ascii="Times New Roman" w:hAnsi="Times New Roman" w:eastAsia="楷体" w:cs="Times New Roman"/>
          <w:b/>
          <w:bCs/>
          <w:color w:val="000000" w:themeColor="text1"/>
          <w:sz w:val="36"/>
          <w:szCs w:val="36"/>
          <w:lang w:eastAsia="zh-CN"/>
          <w14:textFill>
            <w14:solidFill>
              <w14:schemeClr w14:val="tx1"/>
            </w14:solidFill>
          </w14:textFill>
        </w:rPr>
      </w:pPr>
      <w:r>
        <w:rPr>
          <w:rFonts w:hint="default" w:ascii="Times New Roman" w:hAnsi="Times New Roman" w:eastAsia="楷体" w:cs="Times New Roman"/>
          <w:b/>
          <w:bCs/>
          <w:color w:val="000000" w:themeColor="text1"/>
          <w:sz w:val="36"/>
          <w:szCs w:val="36"/>
          <w:lang w:eastAsia="zh-Hans"/>
          <w14:textFill>
            <w14:solidFill>
              <w14:schemeClr w14:val="tx1"/>
            </w14:solidFill>
          </w14:textFill>
        </w:rPr>
        <w:drawing>
          <wp:anchor distT="0" distB="0" distL="114300" distR="114300" simplePos="0" relativeHeight="251659264" behindDoc="0" locked="0" layoutInCell="1" allowOverlap="1">
            <wp:simplePos x="0" y="0"/>
            <wp:positionH relativeFrom="page">
              <wp:posOffset>11696700</wp:posOffset>
            </wp:positionH>
            <wp:positionV relativeFrom="topMargin">
              <wp:posOffset>11137900</wp:posOffset>
            </wp:positionV>
            <wp:extent cx="469900" cy="292100"/>
            <wp:effectExtent l="0" t="0" r="6350" b="12700"/>
            <wp:wrapNone/>
            <wp:docPr id="100062" name="图片 10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 name="图片 100062"/>
                    <pic:cNvPicPr>
                      <a:picLocks noChangeAspect="1"/>
                    </pic:cNvPicPr>
                  </pic:nvPicPr>
                  <pic:blipFill>
                    <a:blip r:embed="rId5"/>
                    <a:stretch>
                      <a:fillRect/>
                    </a:stretch>
                  </pic:blipFill>
                  <pic:spPr>
                    <a:xfrm>
                      <a:off x="0" y="0"/>
                      <a:ext cx="469900" cy="292100"/>
                    </a:xfrm>
                    <a:prstGeom prst="rect">
                      <a:avLst/>
                    </a:prstGeom>
                  </pic:spPr>
                </pic:pic>
              </a:graphicData>
            </a:graphic>
          </wp:anchor>
        </w:drawing>
      </w:r>
      <w:r>
        <w:rPr>
          <w:rFonts w:hint="default" w:ascii="Times New Roman" w:hAnsi="Times New Roman" w:eastAsia="楷体" w:cs="Times New Roman"/>
          <w:b/>
          <w:bCs/>
          <w:color w:val="000000" w:themeColor="text1"/>
          <w:sz w:val="36"/>
          <w:szCs w:val="36"/>
          <w:lang w:eastAsia="zh-Hans"/>
          <w14:textFill>
            <w14:solidFill>
              <w14:schemeClr w14:val="tx1"/>
            </w14:solidFill>
          </w14:textFill>
        </w:rPr>
        <w:drawing>
          <wp:anchor distT="0" distB="0" distL="114300" distR="114300" simplePos="0" relativeHeight="251660288" behindDoc="0" locked="0" layoutInCell="1" allowOverlap="1">
            <wp:simplePos x="0" y="0"/>
            <wp:positionH relativeFrom="page">
              <wp:posOffset>12192000</wp:posOffset>
            </wp:positionH>
            <wp:positionV relativeFrom="topMargin">
              <wp:posOffset>11049000</wp:posOffset>
            </wp:positionV>
            <wp:extent cx="342900" cy="330200"/>
            <wp:effectExtent l="0" t="0" r="0" b="12700"/>
            <wp:wrapNone/>
            <wp:docPr id="100057" name="图片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图片 100057"/>
                    <pic:cNvPicPr>
                      <a:picLocks noChangeAspect="1"/>
                    </pic:cNvPicPr>
                  </pic:nvPicPr>
                  <pic:blipFill>
                    <a:blip r:embed="rId6"/>
                    <a:stretch>
                      <a:fillRect/>
                    </a:stretch>
                  </pic:blipFill>
                  <pic:spPr>
                    <a:xfrm>
                      <a:off x="0" y="0"/>
                      <a:ext cx="342900" cy="330200"/>
                    </a:xfrm>
                    <a:prstGeom prst="rect">
                      <a:avLst/>
                    </a:prstGeom>
                  </pic:spPr>
                </pic:pic>
              </a:graphicData>
            </a:graphic>
          </wp:anchor>
        </w:drawing>
      </w:r>
      <w:r>
        <w:rPr>
          <w:rFonts w:hint="default" w:ascii="Times New Roman" w:hAnsi="Times New Roman" w:eastAsia="楷体" w:cs="Times New Roman"/>
          <w:b/>
          <w:bCs/>
          <w:color w:val="000000" w:themeColor="text1"/>
          <w:sz w:val="36"/>
          <w:szCs w:val="36"/>
          <w14:textFill>
            <w14:solidFill>
              <w14:schemeClr w14:val="tx1"/>
            </w14:solidFill>
          </w14:textFill>
        </w:rPr>
        <w:drawing>
          <wp:anchor distT="0" distB="0" distL="114300" distR="114300" simplePos="0" relativeHeight="251661312" behindDoc="0" locked="0" layoutInCell="1" allowOverlap="1">
            <wp:simplePos x="0" y="0"/>
            <wp:positionH relativeFrom="page">
              <wp:posOffset>11341100</wp:posOffset>
            </wp:positionH>
            <wp:positionV relativeFrom="topMargin">
              <wp:posOffset>12547600</wp:posOffset>
            </wp:positionV>
            <wp:extent cx="431800" cy="393700"/>
            <wp:effectExtent l="0" t="0" r="0" b="0"/>
            <wp:wrapNone/>
            <wp:docPr id="100069" name="图片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图片 100069"/>
                    <pic:cNvPicPr>
                      <a:picLocks noChangeAspect="1"/>
                    </pic:cNvPicPr>
                  </pic:nvPicPr>
                  <pic:blipFill>
                    <a:blip r:embed="rId7"/>
                    <a:stretch>
                      <a:fillRect/>
                    </a:stretch>
                  </pic:blipFill>
                  <pic:spPr>
                    <a:xfrm>
                      <a:off x="0" y="0"/>
                      <a:ext cx="431800" cy="393700"/>
                    </a:xfrm>
                    <a:prstGeom prst="rect">
                      <a:avLst/>
                    </a:prstGeom>
                  </pic:spPr>
                </pic:pic>
              </a:graphicData>
            </a:graphic>
          </wp:anchor>
        </w:drawing>
      </w:r>
      <w:r>
        <w:rPr>
          <w:rFonts w:hint="default" w:ascii="Times New Roman" w:hAnsi="Times New Roman" w:eastAsia="楷体" w:cs="Times New Roman"/>
          <w:b/>
          <w:bCs/>
          <w:color w:val="000000" w:themeColor="text1"/>
          <w:sz w:val="36"/>
          <w:szCs w:val="36"/>
          <w:lang w:eastAsia="zh-Hans"/>
          <w14:textFill>
            <w14:solidFill>
              <w14:schemeClr w14:val="tx1"/>
            </w14:solidFill>
          </w14:textFill>
        </w:rPr>
        <w:t>第</w:t>
      </w:r>
      <w:r>
        <w:rPr>
          <w:rFonts w:hint="default" w:ascii="Times New Roman" w:hAnsi="Times New Roman" w:eastAsia="楷体" w:cs="Times New Roman"/>
          <w:b/>
          <w:bCs/>
          <w:color w:val="000000" w:themeColor="text1"/>
          <w:sz w:val="36"/>
          <w:szCs w:val="36"/>
          <w:lang w:val="en-US" w:eastAsia="zh-CN"/>
          <w14:textFill>
            <w14:solidFill>
              <w14:schemeClr w14:val="tx1"/>
            </w14:solidFill>
          </w14:textFill>
        </w:rPr>
        <w:t>四</w:t>
      </w:r>
      <w:r>
        <w:rPr>
          <w:rFonts w:hint="default" w:ascii="Times New Roman" w:hAnsi="Times New Roman" w:eastAsia="楷体" w:cs="Times New Roman"/>
          <w:b/>
          <w:bCs/>
          <w:color w:val="000000" w:themeColor="text1"/>
          <w:sz w:val="36"/>
          <w:szCs w:val="36"/>
          <w:lang w:eastAsia="zh-Hans"/>
          <w14:textFill>
            <w14:solidFill>
              <w14:schemeClr w14:val="tx1"/>
            </w14:solidFill>
          </w14:textFill>
        </w:rPr>
        <w:t xml:space="preserve">单元  </w:t>
      </w:r>
      <w:r>
        <w:rPr>
          <w:rFonts w:hint="default" w:ascii="Times New Roman" w:hAnsi="Times New Roman" w:eastAsia="楷体" w:cs="Times New Roman"/>
          <w:b/>
          <w:bCs/>
          <w:color w:val="000000" w:themeColor="text1"/>
          <w:sz w:val="36"/>
          <w:szCs w:val="36"/>
          <w:lang w:eastAsia="zh-CN"/>
          <w14:textFill>
            <w14:solidFill>
              <w14:schemeClr w14:val="tx1"/>
            </w14:solidFill>
          </w14:textFill>
        </w:rPr>
        <w:t>自然界的水</w:t>
      </w:r>
    </w:p>
    <w:p w14:paraId="55640E6F">
      <w:pPr>
        <w:pStyle w:val="12"/>
        <w:autoSpaceDE/>
        <w:autoSpaceDN/>
        <w:adjustRightInd w:val="0"/>
        <w:snapToGrid w:val="0"/>
        <w:ind w:firstLine="0" w:firstLineChars="0"/>
        <w:jc w:val="center"/>
        <w:rPr>
          <w:rFonts w:hint="default" w:ascii="Times New Roman" w:hAnsi="Times New Roman" w:eastAsia="黑体" w:cs="Times New Roman"/>
          <w:b/>
          <w:bCs/>
          <w:color w:val="000000" w:themeColor="text1"/>
          <w:sz w:val="21"/>
          <w:szCs w:val="22"/>
          <w14:textFill>
            <w14:solidFill>
              <w14:schemeClr w14:val="tx1"/>
            </w14:solidFill>
          </w14:textFill>
        </w:rPr>
      </w:pPr>
    </w:p>
    <w:p w14:paraId="1D2FFDFD">
      <w:pPr>
        <w:pStyle w:val="12"/>
        <w:autoSpaceDE/>
        <w:autoSpaceDN/>
        <w:adjustRightInd w:val="0"/>
        <w:snapToGrid w:val="0"/>
        <w:ind w:firstLine="0" w:firstLineChars="0"/>
        <w:jc w:val="center"/>
        <w:rPr>
          <w:rFonts w:hint="default" w:ascii="Times New Roman" w:hAnsi="Times New Roman" w:eastAsia="黑体" w:cs="Times New Roman"/>
          <w:b/>
          <w:bCs/>
          <w:color w:val="000000" w:themeColor="text1"/>
          <w:sz w:val="21"/>
          <w:szCs w:val="22"/>
          <w:lang w:eastAsia="zh-CN"/>
          <w14:textFill>
            <w14:solidFill>
              <w14:schemeClr w14:val="tx1"/>
            </w14:solidFill>
          </w14:textFill>
        </w:rPr>
      </w:pPr>
      <w:r>
        <w:rPr>
          <w:rFonts w:hint="default" w:ascii="Times New Roman" w:hAnsi="Times New Roman" w:eastAsia="黑体" w:cs="Times New Roman"/>
          <w:b/>
          <w:bCs/>
          <w:color w:val="000000" w:themeColor="text1"/>
          <w:sz w:val="21"/>
          <w:szCs w:val="22"/>
          <w14:textFill>
            <w14:solidFill>
              <w14:schemeClr w14:val="tx1"/>
            </w14:solidFill>
          </w14:textFill>
        </w:rPr>
        <mc:AlternateContent>
          <mc:Choice Requires="wpg">
            <w:drawing>
              <wp:inline distT="0" distB="0" distL="0" distR="0">
                <wp:extent cx="1971040" cy="685165"/>
                <wp:effectExtent l="0" t="0" r="10160" b="0"/>
                <wp:docPr id="50" name="组合 50"/>
                <wp:cNvGraphicFramePr/>
                <a:graphic xmlns:a="http://schemas.openxmlformats.org/drawingml/2006/main">
                  <a:graphicData uri="http://schemas.microsoft.com/office/word/2010/wordprocessingGroup">
                    <wpg:wgp>
                      <wpg:cNvGrpSpPr/>
                      <wpg:grpSpPr>
                        <a:xfrm>
                          <a:off x="0" y="0"/>
                          <a:ext cx="1971040" cy="685165"/>
                          <a:chOff x="0" y="0"/>
                          <a:chExt cx="1971040" cy="685165"/>
                        </a:xfrm>
                      </wpg:grpSpPr>
                      <pic:pic xmlns:pic="http://schemas.openxmlformats.org/drawingml/2006/picture">
                        <pic:nvPicPr>
                          <pic:cNvPr id="4" name="图片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71040" cy="599440"/>
                          </a:xfrm>
                          <a:prstGeom prst="rect">
                            <a:avLst/>
                          </a:prstGeom>
                        </pic:spPr>
                      </pic:pic>
                      <wps:wsp>
                        <wps:cNvPr id="217" name="文本框 2"/>
                        <wps:cNvSpPr txBox="1">
                          <a:spLocks noChangeArrowheads="1"/>
                        </wps:cNvSpPr>
                        <wps:spPr bwMode="auto">
                          <a:xfrm>
                            <a:off x="321945" y="101600"/>
                            <a:ext cx="1409065" cy="583565"/>
                          </a:xfrm>
                          <a:prstGeom prst="rect">
                            <a:avLst/>
                          </a:prstGeom>
                          <a:noFill/>
                          <a:ln w="9525">
                            <a:noFill/>
                            <a:miter lim="800000"/>
                          </a:ln>
                        </wps:spPr>
                        <wps:txbx>
                          <w:txbxContent>
                            <w:p w14:paraId="531E288D">
                              <w:pPr>
                                <w:pStyle w:val="8"/>
                                <w:jc w:val="both"/>
                                <w:rPr>
                                  <w:rFonts w:hint="default" w:ascii="Times New Roman" w:hAnsi="Times New Roman" w:eastAsia="微软雅黑" w:cs="Times New Roman"/>
                                  <w:b/>
                                  <w:color w:val="000000" w:themeColor="text1"/>
                                  <w:kern w:val="2"/>
                                  <w:sz w:val="28"/>
                                  <w:szCs w:val="28"/>
                                  <w:lang w:eastAsia="zh-Hans"/>
                                  <w14:textFill>
                                    <w14:solidFill>
                                      <w14:schemeClr w14:val="tx1"/>
                                    </w14:solidFill>
                                  </w14:textFill>
                                </w:rPr>
                              </w:pPr>
                              <w:r>
                                <w:rPr>
                                  <w:rFonts w:hint="default" w:ascii="Times New Roman" w:hAnsi="Times New Roman" w:eastAsia="微软雅黑" w:cs="Times New Roman"/>
                                  <w:b/>
                                  <w:color w:val="000000" w:themeColor="text1"/>
                                  <w:kern w:val="2"/>
                                  <w:sz w:val="28"/>
                                  <w:szCs w:val="28"/>
                                  <w:lang w:eastAsia="zh-Hans"/>
                                  <w14:textFill>
                                    <w14:solidFill>
                                      <w14:schemeClr w14:val="tx1"/>
                                    </w14:solidFill>
                                  </w14:textFill>
                                </w:rPr>
                                <w:t>01  思维导图</w:t>
                              </w:r>
                            </w:p>
                          </w:txbxContent>
                        </wps:txbx>
                        <wps:bodyPr rot="0" vert="horz" wrap="square" lIns="91440" tIns="45720" rIns="91440" bIns="45720" anchor="t" anchorCtr="0">
                          <a:spAutoFit/>
                        </wps:bodyPr>
                      </wps:wsp>
                    </wpg:wgp>
                  </a:graphicData>
                </a:graphic>
              </wp:inline>
            </w:drawing>
          </mc:Choice>
          <mc:Fallback>
            <w:pict>
              <v:group id="_x0000_s1026" o:spid="_x0000_s1026" o:spt="203" style="height:53.95pt;width:155.2pt;" coordsize="1971040,685165" o:gfxdata="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">
                <o:lock v:ext="edit" aspectratio="f"/>
                <v:shape id="_x0000_s1026" o:spid="_x0000_s1026" o:spt="75" type="#_x0000_t75" style="position:absolute;left:0;top:0;height:599440;width:1971040;" filled="f" o:preferrelative="t" stroked="f" coordsize="21600,21600" o:gfxdata="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GEr065AAAA2gAA&#10;AA8AAAAAAAAAAQAgAAAAIgAAAGRycy9kb3ducmV2LnhtbFBLAQIUABQAAAAIAIdO4kAzLwWeOwAA&#10;ADkAAAAQAAAAAAAAAAEAIAAAAAgBAABkcnMvc2hhcGV4bWwueG1sUEsFBgAAAAAGAAYAWwEAALID&#10;AAAAAA==&#10;">
                  <v:fill on="f" focussize="0,0"/>
                  <v:stroke on="f"/>
                  <v:imagedata r:id="rId8" o:title=""/>
                  <o:lock v:ext="edit" aspectratio="t"/>
                </v:shape>
                <v:shape id="文本框 2" o:spid="_x0000_s1026" o:spt="202" type="#_x0000_t202" style="position:absolute;left:321945;top:101600;height:583565;width:1409065;" filled="f" stroked="f" coordsize="21600,21600" o:gfxdata="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f2qG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14:paraId="531E288D">
                        <w:pPr>
                          <w:pStyle w:val="8"/>
                          <w:jc w:val="both"/>
                          <w:rPr>
                            <w:rFonts w:hint="default" w:ascii="Times New Roman" w:hAnsi="Times New Roman" w:eastAsia="微软雅黑" w:cs="Times New Roman"/>
                            <w:b/>
                            <w:color w:val="000000" w:themeColor="text1"/>
                            <w:kern w:val="2"/>
                            <w:sz w:val="28"/>
                            <w:szCs w:val="28"/>
                            <w:lang w:eastAsia="zh-Hans"/>
                            <w14:textFill>
                              <w14:solidFill>
                                <w14:schemeClr w14:val="tx1"/>
                              </w14:solidFill>
                            </w14:textFill>
                          </w:rPr>
                        </w:pPr>
                        <w:r>
                          <w:rPr>
                            <w:rFonts w:hint="default" w:ascii="Times New Roman" w:hAnsi="Times New Roman" w:eastAsia="微软雅黑" w:cs="Times New Roman"/>
                            <w:b/>
                            <w:color w:val="000000" w:themeColor="text1"/>
                            <w:kern w:val="2"/>
                            <w:sz w:val="28"/>
                            <w:szCs w:val="28"/>
                            <w:lang w:eastAsia="zh-Hans"/>
                            <w14:textFill>
                              <w14:solidFill>
                                <w14:schemeClr w14:val="tx1"/>
                              </w14:solidFill>
                            </w14:textFill>
                          </w:rPr>
                          <w:t>01  思维导图</w:t>
                        </w:r>
                      </w:p>
                    </w:txbxContent>
                  </v:textbox>
                </v:shape>
                <w10:wrap type="none"/>
                <w10:anchorlock/>
              </v:group>
            </w:pict>
          </mc:Fallback>
        </mc:AlternateContent>
      </w:r>
    </w:p>
    <w:p w14:paraId="19D37727">
      <w:pPr>
        <w:pStyle w:val="12"/>
        <w:autoSpaceDE/>
        <w:autoSpaceDN/>
        <w:adjustRightInd w:val="0"/>
        <w:snapToGrid w:val="0"/>
        <w:ind w:firstLine="0" w:firstLineChars="0"/>
        <w:jc w:val="both"/>
        <w:rPr>
          <w:rFonts w:hint="default" w:ascii="Times New Roman" w:hAnsi="Times New Roman" w:eastAsia="黑体" w:cs="Times New Roman"/>
          <w:b/>
          <w:bCs/>
          <w:color w:val="000000" w:themeColor="text1"/>
          <w:sz w:val="21"/>
          <w:szCs w:val="22"/>
          <w:lang w:eastAsia="zh-CN"/>
          <w14:textFill>
            <w14:solidFill>
              <w14:schemeClr w14:val="tx1"/>
            </w14:solidFill>
          </w14:textFill>
        </w:rPr>
      </w:pPr>
      <w:r>
        <w:rPr>
          <w:rFonts w:hint="default" w:ascii="Times New Roman" w:hAnsi="Times New Roman" w:eastAsia="黑体" w:cs="Times New Roman"/>
          <w:b/>
          <w:bCs/>
          <w:color w:val="000000" w:themeColor="text1"/>
          <w:sz w:val="21"/>
          <w:szCs w:val="22"/>
          <w:lang w:eastAsia="zh-CN"/>
          <w14:textFill>
            <w14:solidFill>
              <w14:schemeClr w14:val="tx1"/>
            </w14:solidFill>
          </w14:textFill>
        </w:rPr>
        <w:drawing>
          <wp:inline distT="0" distB="0" distL="114300" distR="114300">
            <wp:extent cx="6481445" cy="7552055"/>
            <wp:effectExtent l="0" t="0" r="14605" b="10795"/>
            <wp:docPr id="23" name="图片 23" descr="2024-08-06_165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024-08-06_165407"/>
                    <pic:cNvPicPr>
                      <a:picLocks noChangeAspect="1"/>
                    </pic:cNvPicPr>
                  </pic:nvPicPr>
                  <pic:blipFill>
                    <a:blip r:embed="rId9"/>
                    <a:stretch>
                      <a:fillRect/>
                    </a:stretch>
                  </pic:blipFill>
                  <pic:spPr>
                    <a:xfrm>
                      <a:off x="0" y="0"/>
                      <a:ext cx="6481445" cy="7552055"/>
                    </a:xfrm>
                    <a:prstGeom prst="rect">
                      <a:avLst/>
                    </a:prstGeom>
                  </pic:spPr>
                </pic:pic>
              </a:graphicData>
            </a:graphic>
          </wp:inline>
        </w:drawing>
      </w:r>
    </w:p>
    <w:p w14:paraId="46FDB887">
      <w:pPr>
        <w:pStyle w:val="12"/>
        <w:autoSpaceDE/>
        <w:autoSpaceDN/>
        <w:adjustRightInd w:val="0"/>
        <w:snapToGrid w:val="0"/>
        <w:ind w:firstLine="0" w:firstLineChars="0"/>
        <w:jc w:val="center"/>
        <w:rPr>
          <w:rFonts w:hint="default" w:ascii="Times New Roman" w:hAnsi="Times New Roman" w:eastAsia="黑体" w:cs="Times New Roman"/>
          <w:b/>
          <w:bCs/>
          <w:color w:val="000000" w:themeColor="text1"/>
          <w:sz w:val="21"/>
          <w:szCs w:val="22"/>
          <w:lang w:eastAsia="zh-CN"/>
          <w14:textFill>
            <w14:solidFill>
              <w14:schemeClr w14:val="tx1"/>
            </w14:solidFill>
          </w14:textFill>
        </w:rPr>
      </w:pPr>
    </w:p>
    <w:p w14:paraId="1378F75F">
      <w:pPr>
        <w:pStyle w:val="12"/>
        <w:autoSpaceDE/>
        <w:autoSpaceDN/>
        <w:adjustRightInd w:val="0"/>
        <w:snapToGrid w:val="0"/>
        <w:ind w:firstLine="0" w:firstLineChars="0"/>
        <w:jc w:val="center"/>
        <w:rPr>
          <w:rFonts w:hint="default" w:ascii="Times New Roman" w:hAnsi="Times New Roman" w:eastAsia="黑体" w:cs="Times New Roman"/>
          <w:b/>
          <w:bCs/>
          <w:color w:val="000000" w:themeColor="text1"/>
          <w:sz w:val="21"/>
          <w:szCs w:val="22"/>
          <w:lang w:eastAsia="zh-CN"/>
          <w14:textFill>
            <w14:solidFill>
              <w14:schemeClr w14:val="tx1"/>
            </w14:solidFill>
          </w14:textFill>
        </w:rPr>
      </w:pPr>
    </w:p>
    <w:p w14:paraId="53927F58">
      <w:pPr>
        <w:pStyle w:val="12"/>
        <w:autoSpaceDE/>
        <w:autoSpaceDN/>
        <w:adjustRightInd w:val="0"/>
        <w:snapToGrid w:val="0"/>
        <w:ind w:firstLine="0" w:firstLineChars="0"/>
        <w:jc w:val="center"/>
        <w:rPr>
          <w:rFonts w:hint="default" w:ascii="Times New Roman" w:hAnsi="Times New Roman" w:eastAsia="黑体" w:cs="Times New Roman"/>
          <w:b/>
          <w:bCs/>
          <w:color w:val="000000" w:themeColor="text1"/>
          <w:sz w:val="21"/>
          <w:szCs w:val="22"/>
          <w:lang w:eastAsia="zh-CN"/>
          <w14:textFill>
            <w14:solidFill>
              <w14:schemeClr w14:val="tx1"/>
            </w14:solidFill>
          </w14:textFill>
        </w:rPr>
      </w:pPr>
    </w:p>
    <w:p w14:paraId="35DA1596">
      <w:pPr>
        <w:pStyle w:val="12"/>
        <w:autoSpaceDE/>
        <w:autoSpaceDN/>
        <w:adjustRightInd w:val="0"/>
        <w:snapToGrid w:val="0"/>
        <w:ind w:firstLine="0" w:firstLineChars="0"/>
        <w:jc w:val="center"/>
        <w:rPr>
          <w:rFonts w:hint="default" w:ascii="Times New Roman" w:hAnsi="Times New Roman" w:eastAsia="黑体" w:cs="Times New Roman"/>
          <w:b/>
          <w:bCs/>
          <w:color w:val="000000" w:themeColor="text1"/>
          <w:sz w:val="21"/>
          <w:szCs w:val="22"/>
          <w:lang w:eastAsia="zh-Hans"/>
          <w14:textFill>
            <w14:solidFill>
              <w14:schemeClr w14:val="tx1"/>
            </w14:solidFill>
          </w14:textFill>
        </w:rPr>
      </w:pPr>
      <w:r>
        <w:rPr>
          <w:rFonts w:hint="default" w:ascii="Times New Roman" w:hAnsi="Times New Roman" w:eastAsia="黑体" w:cs="Times New Roman"/>
          <w:b/>
          <w:bCs/>
          <w:color w:val="000000" w:themeColor="text1"/>
          <w:sz w:val="21"/>
          <w:szCs w:val="22"/>
          <w14:textFill>
            <w14:solidFill>
              <w14:schemeClr w14:val="tx1"/>
            </w14:solidFill>
          </w14:textFill>
        </w:rPr>
        <mc:AlternateContent>
          <mc:Choice Requires="wpg">
            <w:drawing>
              <wp:inline distT="0" distB="0" distL="0" distR="0">
                <wp:extent cx="1971040" cy="669290"/>
                <wp:effectExtent l="0" t="0" r="10160" b="0"/>
                <wp:docPr id="38" name="组合 38"/>
                <wp:cNvGraphicFramePr/>
                <a:graphic xmlns:a="http://schemas.openxmlformats.org/drawingml/2006/main">
                  <a:graphicData uri="http://schemas.microsoft.com/office/word/2010/wordprocessingGroup">
                    <wpg:wgp>
                      <wpg:cNvGrpSpPr/>
                      <wpg:grpSpPr>
                        <a:xfrm>
                          <a:off x="0" y="0"/>
                          <a:ext cx="1971040" cy="669290"/>
                          <a:chOff x="0" y="0"/>
                          <a:chExt cx="1971040" cy="669290"/>
                        </a:xfrm>
                      </wpg:grpSpPr>
                      <pic:pic xmlns:pic="http://schemas.openxmlformats.org/drawingml/2006/picture">
                        <pic:nvPicPr>
                          <pic:cNvPr id="39" name="图片 3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71040" cy="599440"/>
                          </a:xfrm>
                          <a:prstGeom prst="rect">
                            <a:avLst/>
                          </a:prstGeom>
                        </pic:spPr>
                      </pic:pic>
                      <wps:wsp>
                        <wps:cNvPr id="40" name="文本框 2"/>
                        <wps:cNvSpPr txBox="1">
                          <a:spLocks noChangeArrowheads="1"/>
                        </wps:cNvSpPr>
                        <wps:spPr bwMode="auto">
                          <a:xfrm>
                            <a:off x="314325" y="85725"/>
                            <a:ext cx="1409065" cy="583565"/>
                          </a:xfrm>
                          <a:prstGeom prst="rect">
                            <a:avLst/>
                          </a:prstGeom>
                          <a:noFill/>
                          <a:ln w="9525">
                            <a:noFill/>
                            <a:miter lim="800000"/>
                          </a:ln>
                        </wps:spPr>
                        <wps:txbx>
                          <w:txbxContent>
                            <w:p w14:paraId="733C3876">
                              <w:pPr>
                                <w:pStyle w:val="8"/>
                                <w:jc w:val="both"/>
                                <w:rPr>
                                  <w:rFonts w:hint="eastAsia" w:ascii="微软雅黑" w:hAnsi="微软雅黑" w:eastAsia="微软雅黑"/>
                                  <w:b/>
                                  <w:color w:val="000000"/>
                                  <w:kern w:val="2"/>
                                  <w:sz w:val="28"/>
                                  <w:szCs w:val="28"/>
                                </w:rPr>
                              </w:pPr>
                              <w:r>
                                <w:rPr>
                                  <w:rFonts w:hint="default" w:ascii="Times New Roman" w:hAnsi="Times New Roman" w:eastAsia="微软雅黑" w:cs="Times New Roman"/>
                                  <w:b/>
                                  <w:color w:val="000000"/>
                                  <w:kern w:val="2"/>
                                  <w:sz w:val="28"/>
                                  <w:szCs w:val="28"/>
                                  <w:lang w:eastAsia="zh-Hans"/>
                                </w:rPr>
                                <w:t xml:space="preserve">02  </w:t>
                              </w:r>
                              <w:r>
                                <w:rPr>
                                  <w:rFonts w:hint="default" w:ascii="Times New Roman" w:hAnsi="Times New Roman" w:eastAsia="微软雅黑" w:cs="Times New Roman"/>
                                  <w:b/>
                                  <w:color w:val="000000"/>
                                  <w:kern w:val="2"/>
                                  <w:sz w:val="28"/>
                                  <w:szCs w:val="28"/>
                                </w:rPr>
                                <w:t>考点速记</w:t>
                              </w:r>
                            </w:p>
                          </w:txbxContent>
                        </wps:txbx>
                        <wps:bodyPr rot="0" vert="horz" wrap="square" lIns="91440" tIns="45720" rIns="91440" bIns="45720" anchor="t" anchorCtr="0">
                          <a:spAutoFit/>
                        </wps:bodyPr>
                      </wps:wsp>
                    </wpg:wgp>
                  </a:graphicData>
                </a:graphic>
              </wp:inline>
            </w:drawing>
          </mc:Choice>
          <mc:Fallback>
            <w:pict>
              <v:group id="_x0000_s1026" o:spid="_x0000_s1026" o:spt="203" style="height:52.7pt;width:155.2pt;" coordsize="1971040,669290" o:gfxdata="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">
                <o:lock v:ext="edit" aspectratio="f"/>
                <v:shape id="_x0000_s1026" o:spid="_x0000_s1026" o:spt="75" type="#_x0000_t75" style="position:absolute;left:0;top:0;height:599440;width:1971040;" filled="f" o:preferrelative="t" stroked="f" coordsize="21600,21600" o:gfxdata="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asN+ugAAANsA&#10;AAAPAAAAAAAAAAEAIAAAACIAAABkcnMvZG93bnJldi54bWxQSwECFAAUAAAACACHTuJAMy8FnjsA&#10;AAA5AAAAEAAAAAAAAAABACAAAAAJAQAAZHJzL3NoYXBleG1sLnhtbFBLBQYAAAAABgAGAFsBAACz&#10;AwAAAAA=&#10;">
                  <v:fill on="f" focussize="0,0"/>
                  <v:stroke on="f"/>
                  <v:imagedata r:id="rId8" o:title=""/>
                  <o:lock v:ext="edit" aspectratio="t"/>
                </v:shape>
                <v:shape id="文本框 2" o:spid="_x0000_s1026" o:spt="202" type="#_x0000_t202" style="position:absolute;left:314325;top:85725;height:583565;width:1409065;" filled="f" stroked="f" coordsize="21600,21600" o:gfxdata="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gMbKr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14:paraId="733C3876">
                        <w:pPr>
                          <w:pStyle w:val="8"/>
                          <w:jc w:val="both"/>
                          <w:rPr>
                            <w:rFonts w:hint="eastAsia" w:ascii="微软雅黑" w:hAnsi="微软雅黑" w:eastAsia="微软雅黑"/>
                            <w:b/>
                            <w:color w:val="000000"/>
                            <w:kern w:val="2"/>
                            <w:sz w:val="28"/>
                            <w:szCs w:val="28"/>
                          </w:rPr>
                        </w:pPr>
                        <w:r>
                          <w:rPr>
                            <w:rFonts w:hint="default" w:ascii="Times New Roman" w:hAnsi="Times New Roman" w:eastAsia="微软雅黑" w:cs="Times New Roman"/>
                            <w:b/>
                            <w:color w:val="000000"/>
                            <w:kern w:val="2"/>
                            <w:sz w:val="28"/>
                            <w:szCs w:val="28"/>
                            <w:lang w:eastAsia="zh-Hans"/>
                          </w:rPr>
                          <w:t xml:space="preserve">02  </w:t>
                        </w:r>
                        <w:r>
                          <w:rPr>
                            <w:rFonts w:hint="default" w:ascii="Times New Roman" w:hAnsi="Times New Roman" w:eastAsia="微软雅黑" w:cs="Times New Roman"/>
                            <w:b/>
                            <w:color w:val="000000"/>
                            <w:kern w:val="2"/>
                            <w:sz w:val="28"/>
                            <w:szCs w:val="28"/>
                          </w:rPr>
                          <w:t>考点速记</w:t>
                        </w:r>
                      </w:p>
                    </w:txbxContent>
                  </v:textbox>
                </v:shape>
                <w10:wrap type="none"/>
                <w10:anchorlock/>
              </v:group>
            </w:pict>
          </mc:Fallback>
        </mc:AlternateContent>
      </w:r>
    </w:p>
    <w:p w14:paraId="0C1AD395">
      <w:pPr>
        <w:pStyle w:val="1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黑体" w:cs="Times New Roman"/>
          <w:b/>
          <w:bCs/>
          <w:color w:val="000000" w:themeColor="text1"/>
          <w:sz w:val="21"/>
          <w:szCs w:val="22"/>
          <w:lang w:eastAsia="zh-CN"/>
          <w14:textFill>
            <w14:solidFill>
              <w14:schemeClr w14:val="tx1"/>
            </w14:solidFill>
          </w14:textFill>
        </w:rPr>
      </w:pPr>
      <w:r>
        <w:rPr>
          <w:rFonts w:hint="default" w:ascii="Times New Roman" w:hAnsi="Times New Roman" w:eastAsia="黑体" w:cs="Times New Roman"/>
          <w:b/>
          <w:bCs/>
          <w:color w:val="000000" w:themeColor="text1"/>
          <w:sz w:val="21"/>
          <w:szCs w:val="22"/>
          <w:highlight w:val="yellow"/>
          <w:lang w:eastAsia="zh-Hans"/>
          <w14:textFill>
            <w14:solidFill>
              <w14:schemeClr w14:val="tx1"/>
            </w14:solidFill>
          </w14:textFill>
        </w:rPr>
        <w:t xml:space="preserve">课题1  </w:t>
      </w:r>
      <w:r>
        <w:rPr>
          <w:rFonts w:hint="default" w:ascii="Times New Roman" w:hAnsi="Times New Roman" w:eastAsia="黑体" w:cs="Times New Roman"/>
          <w:b/>
          <w:bCs/>
          <w:color w:val="000000" w:themeColor="text1"/>
          <w:sz w:val="21"/>
          <w:szCs w:val="22"/>
          <w:highlight w:val="yellow"/>
          <w:lang w:eastAsia="zh-CN"/>
          <w14:textFill>
            <w14:solidFill>
              <w14:schemeClr w14:val="tx1"/>
            </w14:solidFill>
          </w14:textFill>
        </w:rPr>
        <w:t>水资源及其利用</w:t>
      </w:r>
    </w:p>
    <w:p w14:paraId="76BF6C66">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textAlignment w:val="auto"/>
        <w:rPr>
          <w:rFonts w:hint="default" w:ascii="Times New Roman" w:hAnsi="Times New Roman" w:eastAsia="楷体" w:cs="Times New Roman"/>
          <w:b/>
          <w:bCs/>
          <w:kern w:val="0"/>
          <w:szCs w:val="22"/>
          <w:lang w:eastAsia="zh-Hans"/>
        </w:rPr>
      </w:pPr>
      <w:r>
        <w:rPr>
          <w:rFonts w:hint="default" w:ascii="Times New Roman" w:hAnsi="Times New Roman" w:eastAsia="楷体" w:cs="Times New Roman"/>
          <w:b/>
          <w:bCs/>
          <w:kern w:val="0"/>
          <w:sz w:val="22"/>
          <w:szCs w:val="22"/>
          <w:lang w:val="en-US" w:eastAsia="zh-Hans" w:bidi="ar-SA"/>
        </w:rPr>
        <w:t>（一）</w:t>
      </w:r>
      <w:r>
        <w:rPr>
          <w:rFonts w:hint="default" w:ascii="Times New Roman" w:hAnsi="Times New Roman" w:cs="Times New Roman"/>
          <w:b/>
          <w:bCs/>
          <w:color w:val="000000"/>
          <w:szCs w:val="21"/>
          <w:lang w:eastAsia="zh-CN"/>
        </w:rPr>
        <w:drawing>
          <wp:anchor distT="0" distB="0" distL="114300" distR="114300" simplePos="0" relativeHeight="251662336" behindDoc="0" locked="0" layoutInCell="1" allowOverlap="1">
            <wp:simplePos x="0" y="0"/>
            <wp:positionH relativeFrom="column">
              <wp:posOffset>5074920</wp:posOffset>
            </wp:positionH>
            <wp:positionV relativeFrom="paragraph">
              <wp:posOffset>104140</wp:posOffset>
            </wp:positionV>
            <wp:extent cx="1296035" cy="1305560"/>
            <wp:effectExtent l="0" t="0" r="18415" b="8890"/>
            <wp:wrapSquare wrapText="bothSides"/>
            <wp:docPr id="1" name="图片 2" descr="2024-06-08_18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24-06-08_182244"/>
                    <pic:cNvPicPr>
                      <a:picLocks noChangeAspect="1"/>
                    </pic:cNvPicPr>
                  </pic:nvPicPr>
                  <pic:blipFill>
                    <a:blip r:embed="rId10"/>
                    <a:stretch>
                      <a:fillRect/>
                    </a:stretch>
                  </pic:blipFill>
                  <pic:spPr>
                    <a:xfrm>
                      <a:off x="0" y="0"/>
                      <a:ext cx="1296035" cy="1305560"/>
                    </a:xfrm>
                    <a:prstGeom prst="rect">
                      <a:avLst/>
                    </a:prstGeom>
                    <a:noFill/>
                    <a:ln>
                      <a:noFill/>
                    </a:ln>
                  </pic:spPr>
                </pic:pic>
              </a:graphicData>
            </a:graphic>
          </wp:anchor>
        </w:drawing>
      </w:r>
      <w:r>
        <w:rPr>
          <w:rFonts w:hint="default" w:ascii="Times New Roman" w:hAnsi="Times New Roman" w:eastAsia="楷体" w:cs="Times New Roman"/>
          <w:b/>
          <w:bCs/>
          <w:kern w:val="0"/>
          <w:szCs w:val="22"/>
          <w:lang w:eastAsia="zh-Hans"/>
        </w:rPr>
        <w:t>人类拥有的水资源</w:t>
      </w:r>
    </w:p>
    <w:p w14:paraId="6C31C22D">
      <w:pPr>
        <w:numPr>
          <w:ilvl w:val="0"/>
          <w:numId w:val="0"/>
        </w:numPr>
        <w:snapToGrid w:val="0"/>
        <w:spacing w:line="360" w:lineRule="auto"/>
        <w:ind w:leftChars="0"/>
        <w:rPr>
          <w:rFonts w:hint="default" w:ascii="Times New Roman" w:hAnsi="Times New Roman" w:cs="Times New Roman"/>
          <w:b w:val="0"/>
          <w:bCs/>
          <w:color w:val="000000"/>
          <w:szCs w:val="21"/>
          <w:lang w:eastAsia="zh-CN"/>
        </w:rPr>
      </w:pPr>
      <w:r>
        <w:rPr>
          <w:rFonts w:hint="default" w:ascii="Times New Roman" w:hAnsi="Times New Roman" w:cs="Times New Roman"/>
          <w:b w:val="0"/>
          <w:bCs/>
          <w:color w:val="000000"/>
          <w:szCs w:val="21"/>
        </w:rPr>
        <w:t>1</w:t>
      </w:r>
      <w:r>
        <w:rPr>
          <w:rFonts w:hint="default" w:ascii="Times New Roman" w:hAnsi="Times New Roman" w:cs="Times New Roman"/>
          <w:b w:val="0"/>
          <w:bCs/>
          <w:szCs w:val="21"/>
        </w:rPr>
        <w:t>．</w:t>
      </w:r>
      <w:r>
        <w:rPr>
          <w:rFonts w:hint="default" w:ascii="Times New Roman" w:hAnsi="Times New Roman" w:cs="Times New Roman"/>
          <w:b w:val="0"/>
          <w:bCs/>
          <w:color w:val="000000"/>
          <w:szCs w:val="21"/>
          <w:lang w:eastAsia="zh-CN"/>
        </w:rPr>
        <w:t>人类拥有的水资源</w:t>
      </w:r>
    </w:p>
    <w:p w14:paraId="50C6D2B5">
      <w:pPr>
        <w:numPr>
          <w:ilvl w:val="0"/>
          <w:numId w:val="0"/>
        </w:numPr>
        <w:snapToGrid w:val="0"/>
        <w:spacing w:line="360" w:lineRule="auto"/>
        <w:ind w:leftChars="0"/>
        <w:rPr>
          <w:rFonts w:hint="default" w:ascii="Times New Roman" w:hAnsi="Times New Roman" w:cs="Times New Roman"/>
          <w:b w:val="0"/>
          <w:bCs/>
          <w:color w:val="000000"/>
          <w:szCs w:val="21"/>
          <w:lang w:eastAsia="zh-CN"/>
        </w:rPr>
      </w:pP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lang w:val="en-US" w:eastAsia="zh-CN"/>
        </w:rPr>
        <w:t>1</w:t>
      </w:r>
      <w:r>
        <w:rPr>
          <w:rFonts w:hint="default" w:ascii="Times New Roman" w:hAnsi="Times New Roman" w:cs="Times New Roman"/>
          <w:b w:val="0"/>
          <w:bCs/>
          <w:color w:val="000000"/>
          <w:szCs w:val="21"/>
          <w:lang w:eastAsia="zh-CN"/>
        </w:rPr>
        <w:t>）地球表面约71%被海洋覆盖着。</w:t>
      </w:r>
      <w:r>
        <w:rPr>
          <w:rFonts w:hint="default" w:ascii="Times New Roman" w:hAnsi="Times New Roman" w:cs="Times New Roman"/>
          <w:b w:val="0"/>
          <w:bCs/>
          <w:color w:val="FF0000"/>
          <w:szCs w:val="21"/>
          <w:u w:val="single"/>
          <w:lang w:val="en-US" w:eastAsia="zh-CN"/>
        </w:rPr>
        <w:t>海洋</w:t>
      </w:r>
      <w:r>
        <w:rPr>
          <w:rFonts w:hint="default" w:ascii="Times New Roman" w:hAnsi="Times New Roman" w:cs="Times New Roman"/>
          <w:b w:val="0"/>
          <w:bCs/>
          <w:color w:val="000000"/>
          <w:szCs w:val="21"/>
          <w:lang w:eastAsia="zh-CN"/>
        </w:rPr>
        <w:t>是地球上最大的储水库，淡水只约占地球水储量的</w:t>
      </w:r>
      <w:r>
        <w:rPr>
          <w:rFonts w:hint="default" w:ascii="Times New Roman" w:hAnsi="Times New Roman" w:cs="Times New Roman"/>
          <w:b w:val="0"/>
          <w:bCs/>
          <w:color w:val="FF0000"/>
          <w:szCs w:val="21"/>
          <w:u w:val="single"/>
          <w:lang w:val="en-US" w:eastAsia="zh-CN"/>
        </w:rPr>
        <w:t>2.53</w:t>
      </w:r>
      <w:r>
        <w:rPr>
          <w:rFonts w:hint="default" w:ascii="Times New Roman" w:hAnsi="Times New Roman" w:cs="Times New Roman"/>
          <w:b w:val="0"/>
          <w:bCs/>
          <w:color w:val="000000"/>
          <w:szCs w:val="21"/>
          <w:lang w:eastAsia="zh-CN"/>
        </w:rPr>
        <w:t>%。</w:t>
      </w:r>
    </w:p>
    <w:p w14:paraId="305EFA08">
      <w:pPr>
        <w:numPr>
          <w:ilvl w:val="0"/>
          <w:numId w:val="0"/>
        </w:numPr>
        <w:snapToGrid w:val="0"/>
        <w:spacing w:line="360" w:lineRule="auto"/>
        <w:ind w:leftChars="0"/>
        <w:rPr>
          <w:rFonts w:hint="default" w:ascii="Times New Roman" w:hAnsi="Times New Roman" w:cs="Times New Roman"/>
          <w:b w:val="0"/>
          <w:bCs/>
          <w:color w:val="000000"/>
          <w:szCs w:val="21"/>
          <w:lang w:val="en-US" w:eastAsia="zh-CN"/>
        </w:rPr>
      </w:pPr>
      <w:r>
        <w:rPr>
          <w:rFonts w:hint="default" w:ascii="Times New Roman" w:hAnsi="Times New Roman" w:cs="Times New Roman"/>
          <w:b w:val="0"/>
          <w:bCs/>
          <w:color w:val="000000"/>
          <w:szCs w:val="21"/>
          <w:lang w:val="en-US" w:eastAsia="zh-CN"/>
        </w:rPr>
        <w:t>（2）海水中含有80多种元素，其中含量最高的元素是</w:t>
      </w:r>
      <w:r>
        <w:rPr>
          <w:rFonts w:hint="default" w:ascii="Times New Roman" w:hAnsi="Times New Roman" w:cs="Times New Roman"/>
          <w:b w:val="0"/>
          <w:bCs/>
          <w:color w:val="FF0000"/>
          <w:szCs w:val="21"/>
          <w:u w:val="single"/>
          <w:lang w:val="en-US" w:eastAsia="zh-CN"/>
        </w:rPr>
        <w:t>O</w:t>
      </w:r>
      <w:r>
        <w:rPr>
          <w:rFonts w:hint="default" w:ascii="Times New Roman" w:hAnsi="Times New Roman" w:cs="Times New Roman"/>
          <w:b w:val="0"/>
          <w:bCs/>
          <w:color w:val="000000"/>
          <w:szCs w:val="21"/>
          <w:lang w:val="en-US" w:eastAsia="zh-CN"/>
        </w:rPr>
        <w:t>，含量</w:t>
      </w:r>
      <w:r>
        <w:rPr>
          <w:rFonts w:hint="eastAsia" w:ascii="Times New Roman" w:hAnsi="Times New Roman" w:cs="Times New Roman"/>
          <w:b w:val="0"/>
          <w:bCs/>
          <w:color w:val="000000"/>
          <w:szCs w:val="21"/>
          <w:lang w:val="en-US" w:eastAsia="zh-CN"/>
        </w:rPr>
        <w:t>最</w:t>
      </w:r>
      <w:r>
        <w:rPr>
          <w:rFonts w:hint="default" w:ascii="Times New Roman" w:hAnsi="Times New Roman" w:cs="Times New Roman"/>
          <w:b w:val="0"/>
          <w:bCs/>
          <w:color w:val="000000"/>
          <w:szCs w:val="21"/>
          <w:lang w:val="en-US" w:eastAsia="zh-CN"/>
        </w:rPr>
        <w:t>高的金属元素是</w:t>
      </w:r>
      <w:r>
        <w:rPr>
          <w:rFonts w:hint="default" w:ascii="Times New Roman" w:hAnsi="Times New Roman" w:cs="Times New Roman"/>
          <w:b w:val="0"/>
          <w:bCs/>
          <w:color w:val="FF0000"/>
          <w:szCs w:val="21"/>
          <w:u w:val="single"/>
          <w:lang w:val="en-US" w:eastAsia="zh-CN"/>
        </w:rPr>
        <w:t>Na</w:t>
      </w:r>
      <w:r>
        <w:rPr>
          <w:rFonts w:hint="default" w:ascii="Times New Roman" w:hAnsi="Times New Roman" w:cs="Times New Roman"/>
          <w:b w:val="0"/>
          <w:bCs/>
          <w:color w:val="000000"/>
          <w:szCs w:val="21"/>
          <w:lang w:val="en-US" w:eastAsia="zh-CN"/>
        </w:rPr>
        <w:t>。</w:t>
      </w:r>
    </w:p>
    <w:p w14:paraId="60D743B0">
      <w:pPr>
        <w:numPr>
          <w:ilvl w:val="0"/>
          <w:numId w:val="0"/>
        </w:numPr>
        <w:snapToGrid w:val="0"/>
        <w:spacing w:line="360" w:lineRule="auto"/>
        <w:ind w:leftChars="0"/>
        <w:rPr>
          <w:rFonts w:hint="default" w:ascii="Times New Roman" w:hAnsi="Times New Roman" w:eastAsia="宋体" w:cs="Times New Roman"/>
          <w:b w:val="0"/>
          <w:bCs/>
          <w:szCs w:val="21"/>
        </w:rPr>
      </w:pPr>
      <w:r>
        <w:rPr>
          <w:rFonts w:hint="default" w:ascii="Times New Roman" w:hAnsi="Times New Roman" w:eastAsia="宋体" w:cs="Times New Roman"/>
          <w:b w:val="0"/>
          <w:bCs/>
          <w:color w:val="000000"/>
          <w:szCs w:val="21"/>
          <w:lang w:val="en-US" w:eastAsia="zh-CN"/>
        </w:rPr>
        <w:t>2</w:t>
      </w:r>
      <w:r>
        <w:rPr>
          <w:rFonts w:hint="default" w:ascii="Times New Roman" w:hAnsi="Times New Roman" w:eastAsia="宋体" w:cs="Times New Roman"/>
          <w:b w:val="0"/>
          <w:bCs/>
          <w:szCs w:val="21"/>
        </w:rPr>
        <w:t>．我国的水资源现状：总量相对较多，但人均水</w:t>
      </w:r>
      <w:r>
        <w:rPr>
          <w:rFonts w:hint="default" w:ascii="Times New Roman" w:hAnsi="Times New Roman" w:cs="Times New Roman"/>
          <w:b w:val="0"/>
          <w:bCs/>
          <w:szCs w:val="21"/>
          <w:lang w:eastAsia="zh-CN"/>
        </w:rPr>
        <w:t>资源</w:t>
      </w:r>
      <w:r>
        <w:rPr>
          <w:rFonts w:hint="default" w:ascii="Times New Roman" w:hAnsi="Times New Roman" w:eastAsia="宋体" w:cs="Times New Roman"/>
          <w:b w:val="0"/>
          <w:bCs/>
          <w:szCs w:val="21"/>
        </w:rPr>
        <w:t>量</w:t>
      </w:r>
      <w:r>
        <w:rPr>
          <w:rFonts w:hint="default" w:ascii="Times New Roman" w:hAnsi="Times New Roman" w:cs="Times New Roman"/>
          <w:b w:val="0"/>
          <w:bCs/>
          <w:color w:val="FF0000"/>
          <w:szCs w:val="21"/>
          <w:u w:val="single"/>
          <w:lang w:val="en-US" w:eastAsia="zh-CN"/>
        </w:rPr>
        <w:t>相对较</w:t>
      </w:r>
      <w:r>
        <w:rPr>
          <w:rFonts w:hint="default" w:ascii="Times New Roman" w:hAnsi="Times New Roman" w:eastAsia="宋体" w:cs="Times New Roman"/>
          <w:b w:val="0"/>
          <w:bCs/>
          <w:color w:val="FF0000"/>
          <w:szCs w:val="21"/>
          <w:u w:val="single"/>
          <w:lang w:val="en-US" w:eastAsia="zh-CN"/>
        </w:rPr>
        <w:t>少</w:t>
      </w:r>
      <w:r>
        <w:rPr>
          <w:rFonts w:hint="default" w:ascii="Times New Roman" w:hAnsi="Times New Roman" w:eastAsia="宋体" w:cs="Times New Roman"/>
          <w:b w:val="0"/>
          <w:bCs/>
          <w:szCs w:val="21"/>
        </w:rPr>
        <w:t>，且</w:t>
      </w:r>
      <w:r>
        <w:rPr>
          <w:rFonts w:hint="default" w:ascii="Times New Roman" w:hAnsi="Times New Roman" w:cs="Times New Roman"/>
          <w:b w:val="0"/>
          <w:bCs/>
          <w:szCs w:val="21"/>
          <w:lang w:eastAsia="zh-CN"/>
        </w:rPr>
        <w:t>地域差距</w:t>
      </w:r>
      <w:r>
        <w:rPr>
          <w:rFonts w:hint="default" w:ascii="Times New Roman" w:hAnsi="Times New Roman" w:cs="Times New Roman"/>
          <w:b w:val="0"/>
          <w:bCs/>
          <w:color w:val="FF0000"/>
          <w:szCs w:val="21"/>
          <w:u w:val="single"/>
          <w:lang w:val="en-US" w:eastAsia="zh-CN"/>
        </w:rPr>
        <w:t>很大</w:t>
      </w:r>
      <w:r>
        <w:rPr>
          <w:rFonts w:hint="default" w:ascii="Times New Roman" w:hAnsi="Times New Roman" w:eastAsia="宋体" w:cs="Times New Roman"/>
          <w:b w:val="0"/>
          <w:bCs/>
          <w:szCs w:val="21"/>
        </w:rPr>
        <w:t>。</w:t>
      </w:r>
    </w:p>
    <w:p w14:paraId="53473A1A">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textAlignment w:val="auto"/>
        <w:rPr>
          <w:rFonts w:hint="default" w:ascii="Times New Roman" w:hAnsi="Times New Roman" w:eastAsia="楷体" w:cs="Times New Roman"/>
          <w:b/>
          <w:bCs/>
          <w:kern w:val="0"/>
          <w:szCs w:val="22"/>
          <w:lang w:eastAsia="zh-Hans"/>
        </w:rPr>
      </w:pPr>
      <w:r>
        <w:rPr>
          <w:rFonts w:hint="default" w:ascii="Times New Roman" w:hAnsi="Times New Roman" w:eastAsia="楷体" w:cs="Times New Roman"/>
          <w:b/>
          <w:bCs/>
          <w:kern w:val="0"/>
          <w:sz w:val="22"/>
          <w:szCs w:val="22"/>
          <w:lang w:val="en-US" w:eastAsia="zh-Hans" w:bidi="ar-SA"/>
        </w:rPr>
        <w:t>（</w:t>
      </w:r>
      <w:r>
        <w:rPr>
          <w:rFonts w:hint="default" w:ascii="Times New Roman" w:hAnsi="Times New Roman" w:eastAsia="楷体" w:cs="Times New Roman"/>
          <w:b/>
          <w:bCs/>
          <w:kern w:val="0"/>
          <w:sz w:val="22"/>
          <w:szCs w:val="22"/>
          <w:lang w:val="en-US" w:eastAsia="zh-CN" w:bidi="ar-SA"/>
        </w:rPr>
        <w:t>二</w:t>
      </w:r>
      <w:r>
        <w:rPr>
          <w:rFonts w:hint="default" w:ascii="Times New Roman" w:hAnsi="Times New Roman" w:eastAsia="楷体" w:cs="Times New Roman"/>
          <w:b/>
          <w:bCs/>
          <w:kern w:val="0"/>
          <w:sz w:val="22"/>
          <w:szCs w:val="22"/>
          <w:lang w:val="en-US" w:eastAsia="zh-Hans" w:bidi="ar-SA"/>
        </w:rPr>
        <w:t>）</w:t>
      </w:r>
      <w:r>
        <w:rPr>
          <w:rFonts w:hint="default" w:ascii="Times New Roman" w:hAnsi="Times New Roman" w:eastAsia="楷体" w:cs="Times New Roman"/>
          <w:b/>
          <w:bCs/>
          <w:kern w:val="0"/>
          <w:szCs w:val="22"/>
          <w:lang w:eastAsia="zh-CN"/>
        </w:rPr>
        <w:t>保护</w:t>
      </w:r>
      <w:r>
        <w:rPr>
          <w:rFonts w:hint="default" w:ascii="Times New Roman" w:hAnsi="Times New Roman" w:eastAsia="楷体" w:cs="Times New Roman"/>
          <w:b/>
          <w:bCs/>
          <w:kern w:val="0"/>
          <w:szCs w:val="22"/>
          <w:lang w:eastAsia="zh-Hans"/>
        </w:rPr>
        <w:t>水资源</w:t>
      </w:r>
    </w:p>
    <w:p w14:paraId="06E2275E">
      <w:pPr>
        <w:numPr>
          <w:ilvl w:val="0"/>
          <w:numId w:val="0"/>
        </w:numPr>
        <w:snapToGrid w:val="0"/>
        <w:spacing w:line="360" w:lineRule="auto"/>
        <w:ind w:leftChars="0"/>
        <w:rPr>
          <w:rFonts w:hint="default" w:ascii="Times New Roman" w:hAnsi="Times New Roman" w:eastAsia="宋体" w:cs="Times New Roman"/>
          <w:b w:val="0"/>
          <w:bCs/>
          <w:color w:val="000000"/>
          <w:szCs w:val="21"/>
          <w:lang w:eastAsia="zh-CN"/>
        </w:rPr>
      </w:pPr>
      <w:r>
        <w:rPr>
          <w:rFonts w:hint="default" w:ascii="Times New Roman" w:hAnsi="Times New Roman" w:cs="Times New Roman"/>
          <w:b w:val="0"/>
          <w:bCs/>
          <w:color w:val="000000"/>
          <w:szCs w:val="21"/>
          <w:lang w:val="en-US" w:eastAsia="zh-CN"/>
        </w:rPr>
        <w:t>1</w:t>
      </w:r>
      <w:r>
        <w:rPr>
          <w:rFonts w:hint="default" w:ascii="Times New Roman" w:hAnsi="Times New Roman" w:eastAsia="宋体" w:cs="Times New Roman"/>
          <w:b w:val="0"/>
          <w:bCs/>
          <w:color w:val="000000"/>
          <w:szCs w:val="21"/>
          <w:lang w:eastAsia="zh-CN"/>
        </w:rPr>
        <w:t>．水资源短缺的主要原因：一方面人类</w:t>
      </w:r>
      <w:r>
        <w:rPr>
          <w:rFonts w:hint="default" w:ascii="Times New Roman" w:hAnsi="Times New Roman" w:cs="Times New Roman"/>
          <w:b w:val="0"/>
          <w:bCs/>
          <w:color w:val="000000"/>
          <w:szCs w:val="21"/>
          <w:lang w:eastAsia="zh-CN"/>
        </w:rPr>
        <w:t>生产和生活的</w:t>
      </w:r>
      <w:r>
        <w:rPr>
          <w:rFonts w:hint="default" w:ascii="Times New Roman" w:hAnsi="Times New Roman" w:eastAsia="宋体" w:cs="Times New Roman"/>
          <w:b w:val="0"/>
          <w:bCs/>
          <w:color w:val="000000"/>
          <w:szCs w:val="21"/>
          <w:lang w:eastAsia="zh-CN"/>
        </w:rPr>
        <w:t>用水量</w:t>
      </w:r>
      <w:r>
        <w:rPr>
          <w:rFonts w:hint="default" w:ascii="Times New Roman" w:hAnsi="Times New Roman" w:eastAsia="宋体" w:cs="Times New Roman"/>
          <w:b w:val="0"/>
          <w:bCs/>
          <w:color w:val="FF0000"/>
          <w:szCs w:val="21"/>
          <w:u w:val="single"/>
          <w:lang w:eastAsia="zh-CN"/>
        </w:rPr>
        <w:t>不断增加</w:t>
      </w:r>
      <w:r>
        <w:rPr>
          <w:rFonts w:hint="default" w:ascii="Times New Roman" w:hAnsi="Times New Roman" w:eastAsia="宋体" w:cs="Times New Roman"/>
          <w:b w:val="0"/>
          <w:bCs/>
          <w:color w:val="000000"/>
          <w:szCs w:val="21"/>
          <w:lang w:eastAsia="zh-CN"/>
        </w:rPr>
        <w:t>，另一方面</w:t>
      </w:r>
      <w:r>
        <w:rPr>
          <w:rFonts w:hint="default" w:ascii="Times New Roman" w:hAnsi="Times New Roman" w:eastAsia="宋体" w:cs="Times New Roman"/>
          <w:b w:val="0"/>
          <w:bCs/>
          <w:color w:val="FF0000"/>
          <w:szCs w:val="21"/>
          <w:u w:val="single"/>
          <w:lang w:eastAsia="zh-CN"/>
        </w:rPr>
        <w:t>水体污染</w:t>
      </w:r>
      <w:r>
        <w:rPr>
          <w:rFonts w:hint="default" w:ascii="Times New Roman" w:hAnsi="Times New Roman" w:cs="Times New Roman"/>
          <w:b w:val="0"/>
          <w:bCs/>
          <w:color w:val="000000"/>
          <w:szCs w:val="21"/>
          <w:lang w:eastAsia="zh-CN"/>
        </w:rPr>
        <w:t>也影响了水资源的利用，</w:t>
      </w:r>
      <w:r>
        <w:rPr>
          <w:rFonts w:hint="default" w:ascii="Times New Roman" w:hAnsi="Times New Roman" w:eastAsia="宋体" w:cs="Times New Roman"/>
          <w:b w:val="0"/>
          <w:bCs/>
          <w:color w:val="000000"/>
          <w:szCs w:val="21"/>
          <w:lang w:eastAsia="zh-CN"/>
        </w:rPr>
        <w:t>使</w:t>
      </w:r>
      <w:r>
        <w:rPr>
          <w:rFonts w:hint="default" w:ascii="Times New Roman" w:hAnsi="Times New Roman" w:cs="Times New Roman"/>
          <w:b w:val="0"/>
          <w:bCs/>
          <w:color w:val="000000"/>
          <w:szCs w:val="21"/>
          <w:lang w:eastAsia="zh-CN"/>
        </w:rPr>
        <w:t>本已紧张的水资源更显短缺</w:t>
      </w:r>
      <w:r>
        <w:rPr>
          <w:rFonts w:hint="default" w:ascii="Times New Roman" w:hAnsi="Times New Roman" w:eastAsia="宋体" w:cs="Times New Roman"/>
          <w:b w:val="0"/>
          <w:bCs/>
          <w:color w:val="000000"/>
          <w:szCs w:val="21"/>
          <w:lang w:eastAsia="zh-CN"/>
        </w:rPr>
        <w:t>。</w:t>
      </w:r>
    </w:p>
    <w:p w14:paraId="26B473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lang w:val="en-US" w:eastAsia="zh-CN"/>
        </w:rPr>
        <w:t>2</w:t>
      </w:r>
      <w:r>
        <w:rPr>
          <w:rFonts w:hint="default" w:ascii="Times New Roman" w:hAnsi="Times New Roman" w:eastAsia="宋体" w:cs="Times New Roman"/>
          <w:b w:val="0"/>
          <w:bCs/>
          <w:sz w:val="21"/>
          <w:szCs w:val="21"/>
          <w:lang w:eastAsia="zh-CN"/>
        </w:rPr>
        <w:t>．保护水资源既要</w:t>
      </w:r>
      <w:r>
        <w:rPr>
          <w:rFonts w:hint="default" w:ascii="Times New Roman" w:hAnsi="Times New Roman" w:eastAsia="宋体" w:cs="Times New Roman"/>
          <w:b w:val="0"/>
          <w:bCs/>
          <w:color w:val="FF0000"/>
          <w:sz w:val="21"/>
          <w:szCs w:val="21"/>
          <w:u w:val="single"/>
          <w:lang w:eastAsia="zh-CN"/>
        </w:rPr>
        <w:t>合理利用水资源</w:t>
      </w:r>
      <w:r>
        <w:rPr>
          <w:rFonts w:hint="default" w:ascii="Times New Roman" w:hAnsi="Times New Roman" w:eastAsia="宋体" w:cs="Times New Roman"/>
          <w:b w:val="0"/>
          <w:bCs/>
          <w:sz w:val="21"/>
          <w:szCs w:val="21"/>
          <w:lang w:eastAsia="zh-CN"/>
        </w:rPr>
        <w:t>，又要</w:t>
      </w:r>
      <w:r>
        <w:rPr>
          <w:rFonts w:hint="default" w:ascii="Times New Roman" w:hAnsi="Times New Roman" w:eastAsia="宋体" w:cs="Times New Roman"/>
          <w:b w:val="0"/>
          <w:bCs/>
          <w:color w:val="FF0000"/>
          <w:sz w:val="21"/>
          <w:szCs w:val="21"/>
          <w:u w:val="single"/>
          <w:lang w:eastAsia="zh-CN"/>
        </w:rPr>
        <w:t>防治水体污染</w:t>
      </w:r>
      <w:r>
        <w:rPr>
          <w:rFonts w:hint="default" w:ascii="Times New Roman" w:hAnsi="Times New Roman" w:eastAsia="宋体" w:cs="Times New Roman"/>
          <w:b w:val="0"/>
          <w:bCs/>
          <w:sz w:val="21"/>
          <w:szCs w:val="21"/>
          <w:lang w:eastAsia="zh-CN"/>
        </w:rPr>
        <w:t>。</w:t>
      </w:r>
    </w:p>
    <w:p w14:paraId="3622925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cs="Times New Roman"/>
          <w:b w:val="0"/>
          <w:bCs/>
          <w:color w:val="000000"/>
          <w:szCs w:val="21"/>
          <w:lang w:val="en-US" w:eastAsia="zh-CN"/>
        </w:rPr>
      </w:pPr>
      <w:r>
        <w:rPr>
          <w:rFonts w:hint="default" w:ascii="Times New Roman" w:hAnsi="Times New Roman" w:cs="Times New Roman"/>
          <w:b w:val="0"/>
          <w:bCs/>
          <w:color w:val="000000"/>
          <w:szCs w:val="21"/>
          <w:lang w:val="en-US" w:eastAsia="zh-CN"/>
        </w:rPr>
        <w:t>（1）合理利用水资源：如应用新技术、改进工艺和改变用水习惯可以大量节约工农业和生活用水；我国通过修建水库和实施跨流域调水等措施有效改善了水资源时空分布不均的局面。</w:t>
      </w:r>
    </w:p>
    <w:p w14:paraId="2D628B2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eastAsia="宋体" w:cs="Times New Roman"/>
          <w:b w:val="0"/>
          <w:bCs/>
          <w:color w:val="000000"/>
          <w:szCs w:val="21"/>
          <w:lang w:val="en-US" w:eastAsia="zh-CN"/>
        </w:rPr>
      </w:pPr>
      <w:r>
        <w:rPr>
          <w:rFonts w:hint="default" w:ascii="Times New Roman" w:hAnsi="Times New Roman" w:eastAsia="宋体" w:cs="Times New Roman"/>
          <w:b w:val="0"/>
          <w:bCs/>
          <w:color w:val="000000"/>
          <w:szCs w:val="21"/>
          <w:lang w:val="en-US" w:eastAsia="zh-CN"/>
        </w:rPr>
        <w:t>（</w:t>
      </w:r>
      <w:r>
        <w:rPr>
          <w:rFonts w:hint="default" w:ascii="Times New Roman" w:hAnsi="Times New Roman" w:cs="Times New Roman"/>
          <w:b w:val="0"/>
          <w:bCs/>
          <w:color w:val="000000"/>
          <w:szCs w:val="21"/>
          <w:lang w:val="en-US" w:eastAsia="zh-CN"/>
        </w:rPr>
        <w:t>2</w:t>
      </w:r>
      <w:r>
        <w:rPr>
          <w:rFonts w:hint="default" w:ascii="Times New Roman" w:hAnsi="Times New Roman" w:eastAsia="宋体" w:cs="Times New Roman"/>
          <w:b w:val="0"/>
          <w:bCs/>
          <w:color w:val="000000"/>
          <w:szCs w:val="21"/>
          <w:lang w:val="en-US" w:eastAsia="zh-CN"/>
        </w:rPr>
        <w:t>）防治水体污染</w:t>
      </w:r>
      <w:r>
        <w:rPr>
          <w:rFonts w:hint="default" w:ascii="Times New Roman" w:hAnsi="Times New Roman" w:cs="Times New Roman"/>
          <w:b w:val="0"/>
          <w:bCs/>
          <w:color w:val="000000"/>
          <w:szCs w:val="21"/>
          <w:lang w:val="en-US" w:eastAsia="zh-CN"/>
        </w:rPr>
        <w:t>：如应用新技术、新工艺可以减少污染物的产生；对污水进行处理，可以使之符合排放标准</w:t>
      </w:r>
      <w:r>
        <w:rPr>
          <w:rFonts w:hint="default" w:ascii="Times New Roman" w:hAnsi="Times New Roman" w:eastAsia="宋体" w:cs="Times New Roman"/>
          <w:b w:val="0"/>
          <w:bCs/>
          <w:color w:val="000000"/>
          <w:szCs w:val="21"/>
          <w:lang w:val="en-US" w:eastAsia="zh-CN"/>
        </w:rPr>
        <w:t>。</w:t>
      </w:r>
    </w:p>
    <w:p w14:paraId="3E11AF90">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textAlignment w:val="auto"/>
        <w:rPr>
          <w:rFonts w:hint="default" w:ascii="Times New Roman" w:hAnsi="Times New Roman" w:eastAsia="楷体" w:cs="Times New Roman"/>
          <w:b/>
          <w:bCs/>
          <w:kern w:val="0"/>
          <w:szCs w:val="22"/>
          <w:lang w:eastAsia="zh-CN"/>
        </w:rPr>
      </w:pPr>
      <w:r>
        <w:rPr>
          <w:rFonts w:hint="default" w:ascii="Times New Roman" w:hAnsi="Times New Roman" w:eastAsia="楷体" w:cs="Times New Roman"/>
          <w:b/>
          <w:bCs/>
          <w:kern w:val="0"/>
          <w:sz w:val="22"/>
          <w:szCs w:val="22"/>
          <w:lang w:val="en-US" w:eastAsia="zh-Hans" w:bidi="ar-SA"/>
        </w:rPr>
        <w:t>（</w:t>
      </w:r>
      <w:r>
        <w:rPr>
          <w:rFonts w:hint="default" w:ascii="Times New Roman" w:hAnsi="Times New Roman" w:eastAsia="楷体" w:cs="Times New Roman"/>
          <w:b/>
          <w:bCs/>
          <w:kern w:val="0"/>
          <w:sz w:val="22"/>
          <w:szCs w:val="22"/>
          <w:lang w:val="en-US" w:eastAsia="zh-CN" w:bidi="ar-SA"/>
        </w:rPr>
        <w:t>三</w:t>
      </w:r>
      <w:r>
        <w:rPr>
          <w:rFonts w:hint="default" w:ascii="Times New Roman" w:hAnsi="Times New Roman" w:eastAsia="楷体" w:cs="Times New Roman"/>
          <w:b/>
          <w:bCs/>
          <w:kern w:val="0"/>
          <w:sz w:val="22"/>
          <w:szCs w:val="22"/>
          <w:lang w:val="en-US" w:eastAsia="zh-Hans" w:bidi="ar-SA"/>
        </w:rPr>
        <w:t>）</w:t>
      </w:r>
      <w:r>
        <w:rPr>
          <w:rFonts w:hint="default" w:ascii="Times New Roman" w:hAnsi="Times New Roman" w:eastAsia="楷体" w:cs="Times New Roman"/>
          <w:b/>
          <w:bCs/>
          <w:kern w:val="0"/>
          <w:szCs w:val="22"/>
          <w:lang w:eastAsia="zh-CN"/>
        </w:rPr>
        <w:t>水的净化</w:t>
      </w:r>
    </w:p>
    <w:p w14:paraId="649DD0FE">
      <w:pPr>
        <w:numPr>
          <w:ilvl w:val="0"/>
          <w:numId w:val="0"/>
        </w:numPr>
        <w:snapToGrid w:val="0"/>
        <w:spacing w:line="360" w:lineRule="auto"/>
        <w:ind w:leftChars="0"/>
        <w:rPr>
          <w:rFonts w:hint="default" w:ascii="Times New Roman" w:hAnsi="Times New Roman" w:cs="Times New Roman"/>
          <w:b w:val="0"/>
          <w:bCs/>
          <w:color w:val="000000"/>
          <w:szCs w:val="21"/>
          <w:lang w:eastAsia="zh-CN"/>
        </w:rPr>
      </w:pPr>
      <w:r>
        <w:rPr>
          <w:rFonts w:hint="default" w:ascii="Times New Roman" w:hAnsi="Times New Roman" w:cs="Times New Roman"/>
          <w:b w:val="0"/>
          <w:bCs/>
          <w:color w:val="000000"/>
          <w:szCs w:val="21"/>
        </w:rPr>
        <w:t>1</w:t>
      </w:r>
      <w:r>
        <w:rPr>
          <w:rFonts w:hint="default" w:ascii="Times New Roman" w:hAnsi="Times New Roman" w:cs="Times New Roman"/>
          <w:b w:val="0"/>
          <w:bCs/>
          <w:szCs w:val="21"/>
        </w:rPr>
        <w:t>．</w:t>
      </w:r>
      <w:r>
        <w:rPr>
          <w:rFonts w:hint="default" w:ascii="Times New Roman" w:hAnsi="Times New Roman" w:cs="Times New Roman"/>
          <w:b w:val="0"/>
          <w:bCs/>
          <w:color w:val="000000"/>
          <w:szCs w:val="21"/>
          <w:lang w:eastAsia="zh-CN"/>
        </w:rPr>
        <w:t>天然水中的杂质：自然界的河水、湖水、海水等水里含有许多杂质，</w:t>
      </w:r>
      <w:r>
        <w:rPr>
          <w:rFonts w:hint="default" w:ascii="Times New Roman" w:hAnsi="Times New Roman" w:cs="Times New Roman"/>
          <w:b w:val="0"/>
          <w:bCs/>
          <w:color w:val="FF0000"/>
          <w:szCs w:val="21"/>
          <w:u w:val="single"/>
          <w:lang w:eastAsia="zh-CN"/>
        </w:rPr>
        <w:t>不溶性</w:t>
      </w:r>
      <w:r>
        <w:rPr>
          <w:rFonts w:hint="default" w:ascii="Times New Roman" w:hAnsi="Times New Roman" w:cs="Times New Roman"/>
          <w:b w:val="0"/>
          <w:bCs/>
          <w:color w:val="000000"/>
          <w:szCs w:val="21"/>
          <w:lang w:eastAsia="zh-CN"/>
        </w:rPr>
        <w:t>杂质使其浑浊，</w:t>
      </w:r>
      <w:r>
        <w:rPr>
          <w:rFonts w:hint="default" w:ascii="Times New Roman" w:hAnsi="Times New Roman" w:cs="Times New Roman"/>
          <w:b w:val="0"/>
          <w:bCs/>
          <w:color w:val="FF0000"/>
          <w:szCs w:val="21"/>
          <w:u w:val="single"/>
          <w:lang w:eastAsia="zh-CN"/>
        </w:rPr>
        <w:t>可溶性</w:t>
      </w:r>
      <w:r>
        <w:rPr>
          <w:rFonts w:hint="default" w:ascii="Times New Roman" w:hAnsi="Times New Roman" w:cs="Times New Roman"/>
          <w:b w:val="0"/>
          <w:bCs/>
          <w:color w:val="000000"/>
          <w:szCs w:val="21"/>
          <w:lang w:eastAsia="zh-CN"/>
        </w:rPr>
        <w:t>杂质则可能使其有气味或颜色。</w:t>
      </w:r>
    </w:p>
    <w:p w14:paraId="425FDE51">
      <w:pPr>
        <w:keepNext w:val="0"/>
        <w:keepLines w:val="0"/>
        <w:pageBreakBefore w:val="0"/>
        <w:numPr>
          <w:ilvl w:val="0"/>
          <w:numId w:val="0"/>
        </w:numPr>
        <w:kinsoku/>
        <w:wordWrap w:val="0"/>
        <w:overflowPunct/>
        <w:topLinePunct w:val="0"/>
        <w:autoSpaceDE/>
        <w:autoSpaceDN/>
        <w:bidi w:val="0"/>
        <w:adjustRightInd/>
        <w:snapToGrid w:val="0"/>
        <w:spacing w:line="360" w:lineRule="auto"/>
        <w:ind w:leftChars="0"/>
        <w:rPr>
          <w:rFonts w:hint="default" w:ascii="Times New Roman" w:hAnsi="Times New Roman" w:eastAsia="宋体" w:cs="Times New Roman"/>
          <w:lang w:eastAsia="zh-CN"/>
        </w:rPr>
      </w:pPr>
      <w:r>
        <w:rPr>
          <w:rFonts w:hint="default" w:ascii="Times New Roman" w:hAnsi="Times New Roman" w:cs="Times New Roman"/>
          <w:b w:val="0"/>
          <w:bCs/>
          <w:color w:val="000000"/>
          <w:szCs w:val="21"/>
          <w:lang w:val="en-US" w:eastAsia="zh-CN"/>
        </w:rPr>
        <w:t>2</w:t>
      </w:r>
      <w:r>
        <w:rPr>
          <w:rFonts w:hint="default" w:ascii="Times New Roman" w:hAnsi="Times New Roman" w:cs="Times New Roman"/>
          <w:b w:val="0"/>
          <w:bCs/>
          <w:szCs w:val="21"/>
        </w:rPr>
        <w:t>．</w:t>
      </w:r>
      <w:r>
        <w:rPr>
          <w:rFonts w:hint="default" w:ascii="Times New Roman" w:hAnsi="Times New Roman" w:cs="Times New Roman"/>
          <w:b w:val="0"/>
          <w:bCs/>
          <w:szCs w:val="21"/>
          <w:lang w:eastAsia="zh-CN"/>
        </w:rPr>
        <w:t>自来水厂的净水步骤：天</w:t>
      </w:r>
      <w:r>
        <w:rPr>
          <w:rFonts w:hint="default" w:ascii="Times New Roman" w:hAnsi="Times New Roman" w:eastAsia="宋体" w:cs="Times New Roman"/>
          <w:bCs/>
          <w:lang w:eastAsia="zh-CN"/>
        </w:rPr>
        <w:t>然水</w:t>
      </w:r>
      <w:r>
        <w:rPr>
          <w:rFonts w:hint="default" w:ascii="Times New Roman" w:hAnsi="Times New Roman" w:eastAsia="宋体" w:cs="Times New Roman"/>
        </w:rPr>
        <w:t>→</w:t>
      </w:r>
      <w:r>
        <w:rPr>
          <w:rFonts w:hint="default" w:ascii="Times New Roman" w:hAnsi="Times New Roman" w:eastAsia="宋体" w:cs="Times New Roman"/>
          <w:lang w:eastAsia="zh-CN"/>
        </w:rPr>
        <w:t>加</w:t>
      </w:r>
      <w:r>
        <w:rPr>
          <w:rFonts w:hint="eastAsia" w:ascii="Times New Roman" w:hAnsi="Times New Roman" w:cs="Times New Roman"/>
          <w:color w:val="FF0000"/>
          <w:u w:val="single"/>
          <w:lang w:val="en-US" w:eastAsia="zh-CN"/>
        </w:rPr>
        <w:t>混</w:t>
      </w:r>
      <w:r>
        <w:rPr>
          <w:rFonts w:hint="default" w:ascii="Times New Roman" w:hAnsi="Times New Roman" w:eastAsia="宋体" w:cs="Times New Roman"/>
          <w:color w:val="FF0000"/>
          <w:u w:val="single"/>
          <w:lang w:val="en-US" w:eastAsia="zh-CN"/>
        </w:rPr>
        <w:t>凝剂</w:t>
      </w:r>
      <w:r>
        <w:rPr>
          <w:rFonts w:hint="default" w:ascii="Times New Roman" w:hAnsi="Times New Roman" w:eastAsia="宋体" w:cs="Times New Roman"/>
        </w:rPr>
        <w:t>→</w:t>
      </w:r>
      <w:r>
        <w:rPr>
          <w:rFonts w:hint="default" w:ascii="Times New Roman" w:hAnsi="Times New Roman" w:eastAsia="宋体" w:cs="Times New Roman"/>
          <w:lang w:val="en-US" w:eastAsia="zh-CN"/>
        </w:rPr>
        <w:t>沉淀</w:t>
      </w:r>
      <w:r>
        <w:rPr>
          <w:rFonts w:hint="default" w:ascii="Times New Roman" w:hAnsi="Times New Roman" w:eastAsia="宋体" w:cs="Times New Roman"/>
        </w:rPr>
        <w:t>→</w:t>
      </w:r>
      <w:r>
        <w:rPr>
          <w:rFonts w:hint="default" w:ascii="Times New Roman" w:hAnsi="Times New Roman" w:eastAsia="宋体" w:cs="Times New Roman"/>
          <w:color w:val="FF0000"/>
          <w:u w:val="single"/>
          <w:lang w:val="en-US" w:eastAsia="zh-CN"/>
        </w:rPr>
        <w:t>过滤</w:t>
      </w:r>
      <w:r>
        <w:rPr>
          <w:rFonts w:hint="default" w:ascii="Times New Roman" w:hAnsi="Times New Roman" w:eastAsia="宋体" w:cs="Times New Roman"/>
        </w:rPr>
        <w:t>→</w:t>
      </w:r>
      <w:r>
        <w:rPr>
          <w:rFonts w:hint="default" w:ascii="Times New Roman" w:hAnsi="Times New Roman" w:eastAsia="宋体" w:cs="Times New Roman"/>
          <w:color w:val="FF0000"/>
          <w:u w:val="single"/>
          <w:lang w:val="en-US" w:eastAsia="zh-CN"/>
        </w:rPr>
        <w:t>活性炭</w:t>
      </w:r>
      <w:r>
        <w:rPr>
          <w:rFonts w:hint="default" w:ascii="Times New Roman" w:hAnsi="Times New Roman" w:eastAsia="宋体" w:cs="Times New Roman"/>
          <w:lang w:val="en-US" w:eastAsia="zh-CN"/>
        </w:rPr>
        <w:t>吸附</w:t>
      </w:r>
      <w:r>
        <w:rPr>
          <w:rFonts w:hint="default" w:ascii="Times New Roman" w:hAnsi="Times New Roman" w:eastAsia="宋体" w:cs="Times New Roman"/>
        </w:rPr>
        <w:t>→</w:t>
      </w:r>
      <w:r>
        <w:rPr>
          <w:rFonts w:hint="default" w:ascii="Times New Roman" w:hAnsi="Times New Roman" w:eastAsia="宋体" w:cs="Times New Roman"/>
          <w:color w:val="auto"/>
          <w:u w:val="none"/>
          <w:lang w:val="en-US" w:eastAsia="zh-CN"/>
        </w:rPr>
        <w:t>投药消毒</w:t>
      </w:r>
      <w:r>
        <w:rPr>
          <w:rFonts w:hint="default" w:ascii="Times New Roman" w:hAnsi="Times New Roman" w:eastAsia="宋体" w:cs="Times New Roman"/>
        </w:rPr>
        <w:t>→</w:t>
      </w:r>
      <w:r>
        <w:rPr>
          <w:rFonts w:hint="default" w:ascii="Times New Roman" w:hAnsi="Times New Roman" w:eastAsia="宋体" w:cs="Times New Roman"/>
          <w:lang w:eastAsia="zh-CN"/>
        </w:rPr>
        <w:t>自来水。</w:t>
      </w:r>
    </w:p>
    <w:p w14:paraId="7E66641F">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楷体" w:cs="Times New Roman"/>
          <w:kern w:val="0"/>
          <w:szCs w:val="22"/>
          <w:lang w:eastAsia="zh-CN"/>
        </w:rPr>
      </w:pPr>
      <w:r>
        <w:rPr>
          <w:rFonts w:hint="default" w:ascii="Times New Roman" w:hAnsi="Times New Roman" w:eastAsia="宋体" w:cs="Times New Roman"/>
          <w:b w:val="0"/>
          <w:bCs/>
          <w:color w:val="000000"/>
          <w:szCs w:val="21"/>
          <w:lang w:val="en-US" w:eastAsia="zh-CN"/>
        </w:rPr>
        <w:drawing>
          <wp:inline distT="0" distB="0" distL="114300" distR="114300">
            <wp:extent cx="2807970" cy="1896110"/>
            <wp:effectExtent l="0" t="0" r="11430" b="8890"/>
            <wp:docPr id="7" name="图片 2" descr="2024-06-09_103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2024-06-09_103956"/>
                    <pic:cNvPicPr>
                      <a:picLocks noChangeAspect="1"/>
                    </pic:cNvPicPr>
                  </pic:nvPicPr>
                  <pic:blipFill>
                    <a:blip r:embed="rId11"/>
                    <a:stretch>
                      <a:fillRect/>
                    </a:stretch>
                  </pic:blipFill>
                  <pic:spPr>
                    <a:xfrm>
                      <a:off x="0" y="0"/>
                      <a:ext cx="2807970" cy="1896110"/>
                    </a:xfrm>
                    <a:prstGeom prst="rect">
                      <a:avLst/>
                    </a:prstGeom>
                    <a:noFill/>
                    <a:ln>
                      <a:noFill/>
                    </a:ln>
                  </pic:spPr>
                </pic:pic>
              </a:graphicData>
            </a:graphic>
          </wp:inline>
        </w:drawing>
      </w:r>
    </w:p>
    <w:p w14:paraId="09286099">
      <w:pPr>
        <w:keepNext w:val="0"/>
        <w:keepLines w:val="0"/>
        <w:pageBreakBefore w:val="0"/>
        <w:widowControl w:val="0"/>
        <w:tabs>
          <w:tab w:val="left" w:pos="4680"/>
        </w:tabs>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sz w:val="21"/>
          <w:szCs w:val="21"/>
          <w:lang w:eastAsia="zh-CN"/>
        </w:rPr>
      </w:pPr>
      <w:r>
        <w:rPr>
          <w:rFonts w:hint="default" w:ascii="Times New Roman" w:hAnsi="Times New Roman" w:cs="Times New Roman"/>
          <w:b w:val="0"/>
          <w:bCs/>
          <w:color w:val="000000"/>
          <w:szCs w:val="21"/>
          <w:lang w:val="en-US" w:eastAsia="zh-CN"/>
        </w:rPr>
        <w:t>3</w:t>
      </w:r>
      <w:r>
        <w:rPr>
          <w:rFonts w:hint="default" w:ascii="Times New Roman" w:hAnsi="Times New Roman" w:cs="Times New Roman"/>
          <w:b w:val="0"/>
          <w:bCs/>
          <w:szCs w:val="21"/>
        </w:rPr>
        <w:t>．</w:t>
      </w:r>
      <w:r>
        <w:rPr>
          <w:rFonts w:hint="default" w:ascii="Times New Roman" w:hAnsi="Times New Roman" w:eastAsia="宋体" w:cs="Times New Roman"/>
          <w:sz w:val="21"/>
          <w:szCs w:val="21"/>
          <w:lang w:eastAsia="zh-CN"/>
        </w:rPr>
        <w:t>常用的净水方法</w:t>
      </w:r>
    </w:p>
    <w:p w14:paraId="631DE7B7">
      <w:pPr>
        <w:keepNext w:val="0"/>
        <w:keepLines w:val="0"/>
        <w:pageBreakBefore w:val="0"/>
        <w:kinsoku/>
        <w:wordWrap w:val="0"/>
        <w:overflowPunct/>
        <w:topLinePunct w:val="0"/>
        <w:autoSpaceDE/>
        <w:autoSpaceDN/>
        <w:bidi w:val="0"/>
        <w:adjustRightInd/>
        <w:snapToGrid w:val="0"/>
        <w:spacing w:line="360" w:lineRule="auto"/>
        <w:rPr>
          <w:rFonts w:hint="default" w:ascii="Times New Roman" w:hAnsi="Times New Roman" w:eastAsia="宋体" w:cs="Times New Roman"/>
          <w:u w:val="none"/>
          <w:lang w:val="en-US" w:eastAsia="zh-CN"/>
        </w:rPr>
      </w:pPr>
      <w:r>
        <w:rPr>
          <w:rFonts w:hint="default" w:ascii="Times New Roman" w:hAnsi="Times New Roman" w:eastAsia="宋体" w:cs="Times New Roman"/>
          <w:b w:val="0"/>
          <w:bCs/>
          <w:szCs w:val="21"/>
          <w:lang w:eastAsia="zh-CN"/>
        </w:rPr>
        <w:t>（</w:t>
      </w:r>
      <w:r>
        <w:rPr>
          <w:rFonts w:hint="default" w:ascii="Times New Roman" w:hAnsi="Times New Roman" w:cs="Times New Roman"/>
          <w:b w:val="0"/>
          <w:bCs/>
          <w:szCs w:val="21"/>
          <w:lang w:val="en-US" w:eastAsia="zh-CN"/>
        </w:rPr>
        <w:t>1</w:t>
      </w:r>
      <w:r>
        <w:rPr>
          <w:rFonts w:hint="default" w:ascii="Times New Roman" w:hAnsi="Times New Roman" w:eastAsia="宋体" w:cs="Times New Roman"/>
          <w:b w:val="0"/>
          <w:bCs/>
          <w:szCs w:val="21"/>
          <w:lang w:eastAsia="zh-CN"/>
        </w:rPr>
        <w:t>）</w:t>
      </w:r>
      <w:r>
        <w:rPr>
          <w:rFonts w:hint="default" w:ascii="Times New Roman" w:hAnsi="Times New Roman" w:cs="Times New Roman"/>
          <w:lang w:val="en-US" w:eastAsia="zh-CN"/>
        </w:rPr>
        <w:t>沉降</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混</w:t>
      </w:r>
      <w:r>
        <w:rPr>
          <w:rFonts w:hint="default" w:ascii="Times New Roman" w:hAnsi="Times New Roman" w:eastAsia="宋体" w:cs="Times New Roman"/>
          <w:lang w:val="en-US" w:eastAsia="zh-CN"/>
        </w:rPr>
        <w:t>凝剂</w:t>
      </w:r>
      <w:r>
        <w:rPr>
          <w:rFonts w:hint="default" w:ascii="Times New Roman" w:hAnsi="Times New Roman" w:eastAsia="宋体" w:cs="Times New Roman"/>
          <w:color w:val="auto"/>
          <w:u w:val="none"/>
          <w:lang w:val="en-US" w:eastAsia="zh-CN"/>
        </w:rPr>
        <w:t>明矾</w:t>
      </w:r>
      <w:r>
        <w:rPr>
          <w:rFonts w:hint="default" w:ascii="Times New Roman" w:hAnsi="Times New Roman" w:cs="Times New Roman"/>
          <w:color w:val="auto"/>
          <w:u w:val="none"/>
          <w:lang w:val="en-US" w:eastAsia="zh-CN"/>
        </w:rPr>
        <w:t>可以使水中</w:t>
      </w:r>
      <w:r>
        <w:rPr>
          <w:rFonts w:hint="default" w:ascii="Times New Roman" w:hAnsi="Times New Roman" w:cs="Times New Roman"/>
          <w:color w:val="FF0000"/>
          <w:u w:val="single"/>
          <w:lang w:val="en-US" w:eastAsia="zh-CN"/>
        </w:rPr>
        <w:t>悬浮的</w:t>
      </w:r>
      <w:r>
        <w:rPr>
          <w:rFonts w:hint="default" w:ascii="Times New Roman" w:hAnsi="Times New Roman" w:eastAsia="宋体" w:cs="Times New Roman"/>
          <w:color w:val="FF0000"/>
          <w:u w:val="single"/>
          <w:lang w:val="en-US" w:eastAsia="zh-CN"/>
        </w:rPr>
        <w:t>杂质</w:t>
      </w:r>
      <w:r>
        <w:rPr>
          <w:rFonts w:hint="default" w:ascii="Times New Roman" w:hAnsi="Times New Roman" w:cs="Times New Roman"/>
          <w:color w:val="FF0000"/>
          <w:u w:val="single"/>
          <w:lang w:val="en-US" w:eastAsia="zh-CN"/>
        </w:rPr>
        <w:t>较快</w:t>
      </w:r>
      <w:r>
        <w:rPr>
          <w:rFonts w:hint="default" w:ascii="Times New Roman" w:hAnsi="Times New Roman" w:eastAsia="宋体" w:cs="Times New Roman"/>
          <w:color w:val="FF0000"/>
          <w:u w:val="single"/>
          <w:lang w:val="en-US" w:eastAsia="zh-CN"/>
        </w:rPr>
        <w:t>沉降</w:t>
      </w:r>
      <w:r>
        <w:rPr>
          <w:rFonts w:hint="default" w:ascii="Times New Roman" w:hAnsi="Times New Roman" w:cs="Times New Roman"/>
          <w:color w:val="auto"/>
          <w:u w:val="none"/>
          <w:lang w:val="en-US" w:eastAsia="zh-CN"/>
        </w:rPr>
        <w:t>，使水逐渐澄清</w:t>
      </w:r>
      <w:r>
        <w:rPr>
          <w:rFonts w:hint="default" w:ascii="Times New Roman" w:hAnsi="Times New Roman" w:eastAsia="宋体" w:cs="Times New Roman"/>
          <w:u w:val="none"/>
          <w:lang w:val="en-US" w:eastAsia="zh-CN"/>
        </w:rPr>
        <w:t>。</w:t>
      </w:r>
    </w:p>
    <w:p w14:paraId="7BBBC3E3">
      <w:pPr>
        <w:numPr>
          <w:ilvl w:val="0"/>
          <w:numId w:val="0"/>
        </w:numPr>
        <w:snapToGrid w:val="0"/>
        <w:spacing w:line="360" w:lineRule="auto"/>
        <w:ind w:leftChars="0"/>
        <w:jc w:val="both"/>
        <w:rPr>
          <w:rFonts w:hint="default" w:ascii="Times New Roman" w:hAnsi="Times New Roman" w:eastAsia="宋体" w:cs="Times New Roman"/>
          <w:b w:val="0"/>
          <w:bCs/>
          <w:szCs w:val="24"/>
          <w:lang w:val="en-US" w:eastAsia="zh-CN"/>
        </w:rPr>
      </w:pPr>
      <w:r>
        <w:rPr>
          <w:rFonts w:hint="default" w:ascii="Times New Roman" w:hAnsi="Times New Roman" w:cs="Times New Roman"/>
          <w:u w:val="none"/>
          <w:lang w:val="en-US" w:eastAsia="zh-CN"/>
        </w:rPr>
        <w:t>（2）吸附：</w:t>
      </w:r>
      <w:r>
        <w:rPr>
          <w:rFonts w:hint="default" w:ascii="Times New Roman" w:hAnsi="Times New Roman" w:eastAsia="宋体" w:cs="Times New Roman"/>
          <w:b w:val="0"/>
          <w:bCs/>
          <w:szCs w:val="24"/>
          <w:lang w:val="en-US" w:eastAsia="zh-CN"/>
        </w:rPr>
        <w:t>活性炭具有疏松多孔的结构，有</w:t>
      </w:r>
      <w:r>
        <w:rPr>
          <w:rFonts w:hint="default" w:ascii="Times New Roman" w:hAnsi="Times New Roman" w:cs="Times New Roman"/>
          <w:b w:val="0"/>
          <w:bCs/>
          <w:color w:val="FF0000"/>
          <w:szCs w:val="24"/>
          <w:u w:val="single"/>
          <w:lang w:val="en-US" w:eastAsia="zh-CN"/>
        </w:rPr>
        <w:t>吸附</w:t>
      </w:r>
      <w:r>
        <w:rPr>
          <w:rFonts w:hint="default" w:ascii="Times New Roman" w:hAnsi="Times New Roman" w:eastAsia="宋体" w:cs="Times New Roman"/>
          <w:b w:val="0"/>
          <w:bCs/>
          <w:szCs w:val="24"/>
          <w:lang w:val="en-US" w:eastAsia="zh-CN"/>
        </w:rPr>
        <w:t>性。活性炭</w:t>
      </w:r>
      <w:r>
        <w:rPr>
          <w:rFonts w:hint="default" w:ascii="Times New Roman" w:hAnsi="Times New Roman" w:cs="Times New Roman"/>
          <w:b w:val="0"/>
          <w:bCs/>
          <w:szCs w:val="24"/>
          <w:lang w:val="en-US" w:eastAsia="zh-CN"/>
        </w:rPr>
        <w:t>不仅</w:t>
      </w:r>
      <w:r>
        <w:rPr>
          <w:rFonts w:hint="default" w:ascii="Times New Roman" w:hAnsi="Times New Roman" w:eastAsia="宋体" w:cs="Times New Roman"/>
          <w:b w:val="0"/>
          <w:bCs/>
          <w:szCs w:val="24"/>
          <w:lang w:val="en-US" w:eastAsia="zh-CN"/>
        </w:rPr>
        <w:t>可以</w:t>
      </w:r>
      <w:r>
        <w:rPr>
          <w:rFonts w:hint="default" w:ascii="Times New Roman" w:hAnsi="Times New Roman" w:cs="Times New Roman"/>
          <w:b w:val="0"/>
          <w:bCs/>
          <w:szCs w:val="24"/>
          <w:lang w:val="en-US" w:eastAsia="zh-CN"/>
        </w:rPr>
        <w:t>滤去其中的</w:t>
      </w:r>
      <w:r>
        <w:rPr>
          <w:rFonts w:hint="default" w:ascii="Times New Roman" w:hAnsi="Times New Roman" w:cs="Times New Roman"/>
          <w:b w:val="0"/>
          <w:bCs/>
          <w:color w:val="FF0000"/>
          <w:szCs w:val="24"/>
          <w:u w:val="single"/>
          <w:lang w:val="en-US" w:eastAsia="zh-CN"/>
        </w:rPr>
        <w:t>不溶性</w:t>
      </w:r>
      <w:r>
        <w:rPr>
          <w:rFonts w:hint="default" w:ascii="Times New Roman" w:hAnsi="Times New Roman" w:cs="Times New Roman"/>
          <w:b w:val="0"/>
          <w:bCs/>
          <w:szCs w:val="24"/>
          <w:lang w:val="en-US" w:eastAsia="zh-CN"/>
        </w:rPr>
        <w:t>物质，还可以</w:t>
      </w:r>
      <w:r>
        <w:rPr>
          <w:rFonts w:hint="default" w:ascii="Times New Roman" w:hAnsi="Times New Roman" w:eastAsia="宋体" w:cs="Times New Roman"/>
          <w:b w:val="0"/>
          <w:bCs/>
          <w:szCs w:val="24"/>
          <w:lang w:val="en-US" w:eastAsia="zh-CN"/>
        </w:rPr>
        <w:t>吸附一些溶解的杂质，除去</w:t>
      </w:r>
      <w:r>
        <w:rPr>
          <w:rFonts w:hint="default" w:ascii="Times New Roman" w:hAnsi="Times New Roman" w:cs="Times New Roman"/>
          <w:b w:val="0"/>
          <w:bCs/>
          <w:color w:val="FF0000"/>
          <w:szCs w:val="24"/>
          <w:u w:val="single"/>
          <w:lang w:val="en-US" w:eastAsia="zh-CN"/>
        </w:rPr>
        <w:t>异味</w:t>
      </w:r>
      <w:r>
        <w:rPr>
          <w:rFonts w:hint="default" w:ascii="Times New Roman" w:hAnsi="Times New Roman" w:eastAsia="宋体" w:cs="Times New Roman"/>
          <w:b w:val="0"/>
          <w:bCs/>
          <w:szCs w:val="24"/>
          <w:lang w:val="en-US" w:eastAsia="zh-CN"/>
        </w:rPr>
        <w:t>，该过程属于</w:t>
      </w:r>
      <w:r>
        <w:rPr>
          <w:rFonts w:hint="default" w:ascii="Times New Roman" w:hAnsi="Times New Roman" w:eastAsia="宋体" w:cs="Times New Roman"/>
          <w:b w:val="0"/>
          <w:bCs/>
          <w:color w:val="FF0000"/>
          <w:szCs w:val="24"/>
          <w:u w:val="single"/>
          <w:lang w:val="en-US" w:eastAsia="zh-CN"/>
        </w:rPr>
        <w:t>物理</w:t>
      </w:r>
      <w:r>
        <w:rPr>
          <w:rFonts w:hint="default" w:ascii="Times New Roman" w:hAnsi="Times New Roman" w:eastAsia="宋体" w:cs="Times New Roman"/>
          <w:b w:val="0"/>
          <w:bCs/>
          <w:szCs w:val="24"/>
          <w:lang w:val="en-US" w:eastAsia="zh-CN"/>
        </w:rPr>
        <w:t>变化。</w:t>
      </w:r>
    </w:p>
    <w:p w14:paraId="067F42BB">
      <w:pPr>
        <w:keepNext w:val="0"/>
        <w:keepLines w:val="0"/>
        <w:pageBreakBefore w:val="0"/>
        <w:kinsoku/>
        <w:wordWrap w:val="0"/>
        <w:overflowPunct/>
        <w:topLinePunct w:val="0"/>
        <w:autoSpaceDE/>
        <w:autoSpaceDN/>
        <w:bidi w:val="0"/>
        <w:adjustRightInd/>
        <w:snapToGrid w:val="0"/>
        <w:spacing w:line="360" w:lineRule="auto"/>
        <w:rPr>
          <w:rFonts w:hint="default" w:ascii="Times New Roman" w:hAnsi="Times New Roman" w:eastAsia="宋体" w:cs="Times New Roman"/>
          <w:u w:val="none"/>
          <w:lang w:val="en-US" w:eastAsia="zh-CN"/>
        </w:rPr>
      </w:pPr>
      <w:r>
        <w:rPr>
          <w:rFonts w:hint="default" w:ascii="Times New Roman" w:hAnsi="Times New Roman" w:cs="Times New Roman"/>
          <w:u w:val="none"/>
          <w:lang w:val="en-US" w:eastAsia="zh-CN"/>
        </w:rPr>
        <w:t>（3）过滤：</w:t>
      </w:r>
    </w:p>
    <w:p w14:paraId="0E849E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000000"/>
          <w:szCs w:val="21"/>
          <w:lang w:val="en-US" w:eastAsia="zh-CN"/>
        </w:rPr>
      </w:pPr>
      <w:r>
        <w:rPr>
          <w:rFonts w:hint="default" w:ascii="Times New Roman" w:hAnsi="Times New Roman" w:eastAsia="宋体" w:cs="Times New Roman"/>
          <w:b w:val="0"/>
          <w:bCs/>
          <w:color w:val="000000"/>
          <w:szCs w:val="21"/>
          <w:lang w:val="en-US" w:eastAsia="zh-CN"/>
        </w:rPr>
        <w:t>①适用范围：</w:t>
      </w:r>
      <w:r>
        <w:rPr>
          <w:rFonts w:hint="default" w:ascii="Times New Roman" w:hAnsi="Times New Roman" w:cs="Times New Roman"/>
          <w:b w:val="0"/>
          <w:bCs/>
          <w:color w:val="FF0000"/>
          <w:szCs w:val="21"/>
          <w:u w:val="single"/>
          <w:lang w:val="en-US" w:eastAsia="zh-CN"/>
        </w:rPr>
        <w:t>难溶性固体</w:t>
      </w:r>
      <w:r>
        <w:rPr>
          <w:rFonts w:hint="default" w:ascii="Times New Roman" w:hAnsi="Times New Roman" w:cs="Times New Roman"/>
          <w:b w:val="0"/>
          <w:bCs/>
          <w:color w:val="000000"/>
          <w:szCs w:val="21"/>
          <w:lang w:val="en-US" w:eastAsia="zh-CN"/>
        </w:rPr>
        <w:t>与</w:t>
      </w:r>
      <w:r>
        <w:rPr>
          <w:rFonts w:hint="default" w:ascii="Times New Roman" w:hAnsi="Times New Roman" w:cs="Times New Roman"/>
          <w:b w:val="0"/>
          <w:bCs/>
          <w:color w:val="FF0000"/>
          <w:szCs w:val="21"/>
          <w:u w:val="single"/>
          <w:lang w:val="en-US" w:eastAsia="zh-CN"/>
        </w:rPr>
        <w:t>液体</w:t>
      </w:r>
      <w:r>
        <w:rPr>
          <w:rFonts w:hint="default" w:ascii="Times New Roman" w:hAnsi="Times New Roman" w:cs="Times New Roman"/>
          <w:b w:val="0"/>
          <w:bCs/>
          <w:color w:val="000000"/>
          <w:szCs w:val="21"/>
          <w:lang w:val="en-US" w:eastAsia="zh-CN"/>
        </w:rPr>
        <w:t>的分离。</w:t>
      </w:r>
    </w:p>
    <w:p w14:paraId="7AB386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000000"/>
          <w:szCs w:val="21"/>
          <w:lang w:val="en-US" w:eastAsia="zh-CN"/>
        </w:rPr>
      </w:pPr>
      <w:r>
        <w:rPr>
          <w:rFonts w:hint="default" w:ascii="Times New Roman" w:hAnsi="Times New Roman" w:eastAsia="宋体" w:cs="Times New Roman"/>
          <w:b w:val="0"/>
          <w:bCs/>
          <w:color w:val="000000"/>
          <w:szCs w:val="21"/>
          <w:lang w:val="en-US" w:eastAsia="zh-CN"/>
        </w:rPr>
        <w:t>②实验仪器：铁架台（带铁圈）、</w:t>
      </w:r>
      <w:r>
        <w:rPr>
          <w:rFonts w:hint="default" w:ascii="Times New Roman" w:hAnsi="Times New Roman" w:eastAsia="宋体" w:cs="Times New Roman"/>
          <w:b w:val="0"/>
          <w:bCs/>
          <w:color w:val="FF0000"/>
          <w:szCs w:val="21"/>
          <w:u w:val="single"/>
          <w:lang w:val="en-US" w:eastAsia="zh-CN"/>
        </w:rPr>
        <w:t>烧杯、漏斗、玻璃棒</w:t>
      </w:r>
      <w:r>
        <w:rPr>
          <w:rFonts w:hint="default" w:ascii="Times New Roman" w:hAnsi="Times New Roman" w:eastAsia="宋体" w:cs="Times New Roman"/>
          <w:b w:val="0"/>
          <w:bCs/>
          <w:color w:val="000000"/>
          <w:szCs w:val="21"/>
          <w:lang w:val="en-US" w:eastAsia="zh-CN"/>
        </w:rPr>
        <w:t>；实验用品：</w:t>
      </w:r>
      <w:r>
        <w:rPr>
          <w:rFonts w:hint="default" w:ascii="Times New Roman" w:hAnsi="Times New Roman" w:eastAsia="宋体" w:cs="Times New Roman"/>
          <w:b w:val="0"/>
          <w:bCs/>
          <w:color w:val="FF0000"/>
          <w:szCs w:val="21"/>
          <w:u w:val="single"/>
          <w:lang w:val="en-US" w:eastAsia="zh-CN"/>
        </w:rPr>
        <w:t>滤纸</w:t>
      </w:r>
      <w:r>
        <w:rPr>
          <w:rFonts w:hint="default" w:ascii="Times New Roman" w:hAnsi="Times New Roman" w:eastAsia="宋体" w:cs="Times New Roman"/>
          <w:b w:val="0"/>
          <w:bCs/>
          <w:color w:val="000000"/>
          <w:szCs w:val="21"/>
          <w:lang w:val="en-US" w:eastAsia="zh-CN"/>
        </w:rPr>
        <w:t xml:space="preserve">。  </w:t>
      </w:r>
    </w:p>
    <w:p w14:paraId="31D02030">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sz w:val="21"/>
          <w:szCs w:val="21"/>
          <w:lang w:val="en-US"/>
        </w:rPr>
        <w:t>③操作要点</w:t>
      </w:r>
      <w:r>
        <w:rPr>
          <w:rFonts w:hint="default" w:ascii="Times New Roman" w:hAnsi="Times New Roman" w:cs="Times New Roman"/>
          <w:b w:val="0"/>
          <w:bCs/>
          <w:sz w:val="21"/>
          <w:szCs w:val="21"/>
          <w:lang w:val="en-US" w:eastAsia="zh-CN"/>
        </w:rPr>
        <w:t>、操作说明及未规范操作可能产生的后果</w:t>
      </w:r>
      <w:r>
        <w:rPr>
          <w:rFonts w:hint="default" w:ascii="Times New Roman" w:hAnsi="Times New Roman" w:eastAsia="宋体" w:cs="Times New Roman"/>
          <w:b w:val="0"/>
          <w:bCs/>
          <w:color w:val="000000"/>
          <w:sz w:val="21"/>
          <w:szCs w:val="21"/>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3570"/>
        <w:gridCol w:w="5685"/>
      </w:tblGrid>
      <w:tr w14:paraId="41A7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71" w:type="dxa"/>
            <w:shd w:val="clear" w:color="auto" w:fill="FBE5D6" w:themeFill="accent2" w:themeFillTint="32"/>
            <w:vAlign w:val="center"/>
          </w:tcPr>
          <w:p w14:paraId="29609480">
            <w:pPr>
              <w:keepNext w:val="0"/>
              <w:keepLines w:val="0"/>
              <w:pageBreakBefore w:val="0"/>
              <w:widowControl w:val="0"/>
              <w:tabs>
                <w:tab w:val="left" w:pos="4680"/>
              </w:tabs>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操作要点</w:t>
            </w:r>
          </w:p>
        </w:tc>
        <w:tc>
          <w:tcPr>
            <w:tcW w:w="3570" w:type="dxa"/>
            <w:shd w:val="clear" w:color="auto" w:fill="FBE5D6" w:themeFill="accent2" w:themeFillTint="32"/>
            <w:vAlign w:val="center"/>
          </w:tcPr>
          <w:p w14:paraId="14AA6297">
            <w:pPr>
              <w:keepNext w:val="0"/>
              <w:keepLines w:val="0"/>
              <w:pageBreakBefore w:val="0"/>
              <w:widowControl w:val="0"/>
              <w:tabs>
                <w:tab w:val="left" w:pos="4680"/>
              </w:tabs>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操作说明</w:t>
            </w:r>
          </w:p>
        </w:tc>
        <w:tc>
          <w:tcPr>
            <w:tcW w:w="5685" w:type="dxa"/>
            <w:shd w:val="clear" w:color="auto" w:fill="FBE5D6" w:themeFill="accent2" w:themeFillTint="32"/>
            <w:vAlign w:val="center"/>
          </w:tcPr>
          <w:p w14:paraId="732418B0">
            <w:pPr>
              <w:keepNext w:val="0"/>
              <w:keepLines w:val="0"/>
              <w:pageBreakBefore w:val="0"/>
              <w:widowControl w:val="0"/>
              <w:tabs>
                <w:tab w:val="left" w:pos="4680"/>
              </w:tabs>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未规范操作可能产生的后果</w:t>
            </w:r>
          </w:p>
        </w:tc>
      </w:tr>
      <w:tr w14:paraId="4456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71" w:type="dxa"/>
            <w:vAlign w:val="center"/>
          </w:tcPr>
          <w:p w14:paraId="42A5285B">
            <w:pPr>
              <w:keepNext w:val="0"/>
              <w:keepLines w:val="0"/>
              <w:pageBreakBefore w:val="0"/>
              <w:widowControl w:val="0"/>
              <w:tabs>
                <w:tab w:val="left" w:pos="4680"/>
              </w:tabs>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一贴</w:t>
            </w:r>
          </w:p>
        </w:tc>
        <w:tc>
          <w:tcPr>
            <w:tcW w:w="3570" w:type="dxa"/>
            <w:vAlign w:val="center"/>
          </w:tcPr>
          <w:p w14:paraId="45F8DB55">
            <w:pPr>
              <w:keepNext w:val="0"/>
              <w:keepLines w:val="0"/>
              <w:pageBreakBefore w:val="0"/>
              <w:widowControl w:val="0"/>
              <w:tabs>
                <w:tab w:val="left" w:pos="4680"/>
              </w:tabs>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滤纸紧贴</w:t>
            </w:r>
            <w:r>
              <w:rPr>
                <w:rFonts w:hint="default" w:ascii="Times New Roman" w:hAnsi="Times New Roman" w:eastAsia="宋体" w:cs="Times New Roman"/>
                <w:b w:val="0"/>
                <w:bCs w:val="0"/>
                <w:color w:val="FF0000"/>
                <w:kern w:val="0"/>
                <w:sz w:val="21"/>
                <w:szCs w:val="21"/>
                <w:u w:val="single"/>
                <w:lang w:val="en-US" w:eastAsia="zh-CN" w:bidi="ar"/>
              </w:rPr>
              <w:t>漏斗内壁</w:t>
            </w:r>
          </w:p>
        </w:tc>
        <w:tc>
          <w:tcPr>
            <w:tcW w:w="5685" w:type="dxa"/>
            <w:vAlign w:val="center"/>
          </w:tcPr>
          <w:p w14:paraId="44F3C098">
            <w:pPr>
              <w:pStyle w:val="8"/>
              <w:keepNext w:val="0"/>
              <w:keepLines w:val="0"/>
              <w:widowControl/>
              <w:suppressLineNumbers w:val="0"/>
              <w:ind w:left="0" w:leftChars="0" w:right="0" w:rightChars="0"/>
              <w:rPr>
                <w:rFonts w:hint="default" w:ascii="Times New Roman" w:hAnsi="Times New Roman" w:eastAsia="宋体" w:cs="Times New Roman"/>
                <w:b w:val="0"/>
                <w:bCs w:val="0"/>
                <w:sz w:val="21"/>
                <w:szCs w:val="21"/>
                <w:vertAlign w:val="baseline"/>
                <w:lang w:eastAsia="zh-CN"/>
              </w:rPr>
            </w:pPr>
            <w:r>
              <w:rPr>
                <w:rFonts w:hint="default" w:ascii="Times New Roman" w:hAnsi="Times New Roman" w:cs="Times New Roman"/>
                <w:b w:val="0"/>
                <w:bCs w:val="0"/>
                <w:color w:val="000000"/>
                <w:sz w:val="21"/>
                <w:szCs w:val="21"/>
              </w:rPr>
              <w:t>如果滤纸未贴紧(留有气泡)，会造成</w:t>
            </w:r>
            <w:r>
              <w:rPr>
                <w:rFonts w:hint="default" w:ascii="Times New Roman" w:hAnsi="Times New Roman" w:cs="Times New Roman"/>
                <w:b w:val="0"/>
                <w:bCs w:val="0"/>
                <w:color w:val="FF0000"/>
                <w:sz w:val="21"/>
                <w:szCs w:val="21"/>
                <w:u w:val="single"/>
                <w:lang w:eastAsia="zh-CN"/>
              </w:rPr>
              <w:t>过滤速度慢</w:t>
            </w:r>
          </w:p>
        </w:tc>
      </w:tr>
      <w:tr w14:paraId="7132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71" w:type="dxa"/>
            <w:vMerge w:val="restart"/>
            <w:vAlign w:val="center"/>
          </w:tcPr>
          <w:p w14:paraId="2709445D">
            <w:pPr>
              <w:keepNext w:val="0"/>
              <w:keepLines w:val="0"/>
              <w:pageBreakBefore w:val="0"/>
              <w:widowControl w:val="0"/>
              <w:tabs>
                <w:tab w:val="left" w:pos="4680"/>
              </w:tabs>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二低</w:t>
            </w:r>
          </w:p>
        </w:tc>
        <w:tc>
          <w:tcPr>
            <w:tcW w:w="3570" w:type="dxa"/>
            <w:vAlign w:val="center"/>
          </w:tcPr>
          <w:p w14:paraId="247598FA">
            <w:pPr>
              <w:keepNext w:val="0"/>
              <w:keepLines w:val="0"/>
              <w:pageBreakBefore w:val="0"/>
              <w:widowControl w:val="0"/>
              <w:tabs>
                <w:tab w:val="left" w:pos="4680"/>
              </w:tabs>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b w:val="0"/>
                <w:bCs w:val="0"/>
                <w:color w:val="FF0000"/>
                <w:kern w:val="0"/>
                <w:sz w:val="21"/>
                <w:szCs w:val="21"/>
                <w:u w:val="single"/>
                <w:lang w:val="en-US" w:eastAsia="zh-CN" w:bidi="ar"/>
              </w:rPr>
              <w:t>滤纸边缘</w:t>
            </w:r>
            <w:r>
              <w:rPr>
                <w:rFonts w:hint="default" w:ascii="Times New Roman" w:hAnsi="Times New Roman" w:eastAsia="宋体" w:cs="Times New Roman"/>
                <w:sz w:val="21"/>
                <w:szCs w:val="21"/>
                <w:vertAlign w:val="baseline"/>
                <w:lang w:eastAsia="zh-CN"/>
              </w:rPr>
              <w:t>低于漏斗口</w:t>
            </w:r>
          </w:p>
        </w:tc>
        <w:tc>
          <w:tcPr>
            <w:tcW w:w="5685" w:type="dxa"/>
            <w:vAlign w:val="center"/>
          </w:tcPr>
          <w:p w14:paraId="19BAE486">
            <w:pPr>
              <w:pStyle w:val="8"/>
              <w:keepNext w:val="0"/>
              <w:keepLines w:val="0"/>
              <w:widowControl/>
              <w:suppressLineNumbers w:val="0"/>
              <w:ind w:left="0" w:leftChars="0" w:right="0" w:rightChars="0"/>
              <w:rPr>
                <w:rFonts w:hint="default" w:ascii="Times New Roman" w:hAnsi="Times New Roman" w:eastAsia="宋体" w:cs="Times New Roman"/>
                <w:b w:val="0"/>
                <w:bCs w:val="0"/>
                <w:sz w:val="21"/>
                <w:szCs w:val="21"/>
                <w:vertAlign w:val="baseline"/>
                <w:lang w:eastAsia="zh-CN"/>
              </w:rPr>
            </w:pPr>
            <w:r>
              <w:rPr>
                <w:rFonts w:hint="default" w:ascii="Times New Roman" w:hAnsi="Times New Roman" w:cs="Times New Roman"/>
                <w:b w:val="0"/>
                <w:bCs w:val="0"/>
                <w:color w:val="000000"/>
                <w:sz w:val="21"/>
                <w:szCs w:val="21"/>
              </w:rPr>
              <w:t>如果滤纸边缘高于漏斗口，液体可能会从漏斗外流下</w:t>
            </w:r>
          </w:p>
        </w:tc>
      </w:tr>
      <w:tr w14:paraId="3A02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71" w:type="dxa"/>
            <w:vMerge w:val="continue"/>
            <w:vAlign w:val="center"/>
          </w:tcPr>
          <w:p w14:paraId="42A6B99C">
            <w:pPr>
              <w:keepNext w:val="0"/>
              <w:keepLines w:val="0"/>
              <w:pageBreakBefore w:val="0"/>
              <w:widowControl w:val="0"/>
              <w:tabs>
                <w:tab w:val="left" w:pos="4680"/>
              </w:tabs>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21"/>
                <w:szCs w:val="21"/>
                <w:vertAlign w:val="baseline"/>
                <w:lang w:eastAsia="zh-CN"/>
              </w:rPr>
            </w:pPr>
          </w:p>
        </w:tc>
        <w:tc>
          <w:tcPr>
            <w:tcW w:w="3570" w:type="dxa"/>
            <w:vAlign w:val="center"/>
          </w:tcPr>
          <w:p w14:paraId="7F919945">
            <w:pPr>
              <w:keepNext w:val="0"/>
              <w:keepLines w:val="0"/>
              <w:pageBreakBefore w:val="0"/>
              <w:widowControl w:val="0"/>
              <w:tabs>
                <w:tab w:val="left" w:pos="4680"/>
              </w:tabs>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b w:val="0"/>
                <w:bCs w:val="0"/>
                <w:color w:val="FF0000"/>
                <w:kern w:val="0"/>
                <w:sz w:val="21"/>
                <w:szCs w:val="21"/>
                <w:u w:val="single"/>
                <w:lang w:val="en-US" w:eastAsia="zh-CN" w:bidi="ar"/>
              </w:rPr>
              <w:t>漏斗内液面</w:t>
            </w:r>
            <w:r>
              <w:rPr>
                <w:rFonts w:hint="default" w:ascii="Times New Roman" w:hAnsi="Times New Roman" w:eastAsia="宋体" w:cs="Times New Roman"/>
                <w:sz w:val="21"/>
                <w:szCs w:val="21"/>
                <w:vertAlign w:val="baseline"/>
                <w:lang w:eastAsia="zh-CN"/>
              </w:rPr>
              <w:t>低于滤纸边缘</w:t>
            </w:r>
          </w:p>
        </w:tc>
        <w:tc>
          <w:tcPr>
            <w:tcW w:w="5685" w:type="dxa"/>
            <w:vAlign w:val="center"/>
          </w:tcPr>
          <w:p w14:paraId="2608AF33">
            <w:pPr>
              <w:pStyle w:val="8"/>
              <w:keepNext w:val="0"/>
              <w:keepLines w:val="0"/>
              <w:widowControl/>
              <w:suppressLineNumbers w:val="0"/>
              <w:rPr>
                <w:rFonts w:hint="default" w:ascii="Times New Roman" w:hAnsi="Times New Roman" w:eastAsia="宋体" w:cs="Times New Roman"/>
                <w:b w:val="0"/>
                <w:bCs w:val="0"/>
                <w:sz w:val="21"/>
                <w:szCs w:val="21"/>
                <w:vertAlign w:val="baseline"/>
                <w:lang w:eastAsia="zh-CN"/>
              </w:rPr>
            </w:pPr>
            <w:r>
              <w:rPr>
                <w:rFonts w:hint="default" w:ascii="Times New Roman" w:hAnsi="Times New Roman" w:cs="Times New Roman"/>
                <w:b w:val="0"/>
                <w:bCs w:val="0"/>
                <w:color w:val="000000"/>
                <w:sz w:val="21"/>
                <w:szCs w:val="21"/>
              </w:rPr>
              <w:t>如果液面高于滤纸边缘，液体会不经滤纸过滤而流下</w:t>
            </w:r>
          </w:p>
        </w:tc>
      </w:tr>
      <w:tr w14:paraId="034F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71" w:type="dxa"/>
            <w:vMerge w:val="restart"/>
            <w:vAlign w:val="center"/>
          </w:tcPr>
          <w:p w14:paraId="57EE7249">
            <w:pPr>
              <w:keepNext w:val="0"/>
              <w:keepLines w:val="0"/>
              <w:pageBreakBefore w:val="0"/>
              <w:widowControl w:val="0"/>
              <w:tabs>
                <w:tab w:val="left" w:pos="4680"/>
              </w:tabs>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三靠</w:t>
            </w:r>
          </w:p>
        </w:tc>
        <w:tc>
          <w:tcPr>
            <w:tcW w:w="3570" w:type="dxa"/>
            <w:vAlign w:val="center"/>
          </w:tcPr>
          <w:p w14:paraId="1B9D718F">
            <w:pPr>
              <w:pStyle w:val="8"/>
              <w:keepNext w:val="0"/>
              <w:keepLines w:val="0"/>
              <w:widowControl/>
              <w:suppressLineNumbers w:val="0"/>
              <w:ind w:left="0" w:leftChars="0" w:right="0" w:rightChars="0"/>
              <w:rPr>
                <w:rFonts w:hint="default" w:ascii="Times New Roman" w:hAnsi="Times New Roman" w:eastAsia="宋体" w:cs="Times New Roman"/>
                <w:b w:val="0"/>
                <w:bCs w:val="0"/>
                <w:sz w:val="21"/>
                <w:szCs w:val="21"/>
                <w:vertAlign w:val="baseline"/>
                <w:lang w:eastAsia="zh-CN"/>
              </w:rPr>
            </w:pPr>
            <w:r>
              <w:rPr>
                <w:rFonts w:hint="default" w:ascii="Times New Roman" w:hAnsi="Times New Roman" w:cs="Times New Roman"/>
                <w:b w:val="0"/>
                <w:bCs w:val="0"/>
                <w:color w:val="000000"/>
                <w:sz w:val="21"/>
                <w:szCs w:val="21"/>
              </w:rPr>
              <w:t>倾倒液体的烧杯尖嘴紧靠</w:t>
            </w:r>
            <w:r>
              <w:rPr>
                <w:rFonts w:hint="default" w:ascii="Times New Roman" w:hAnsi="Times New Roman" w:cs="Times New Roman"/>
                <w:b w:val="0"/>
                <w:bCs w:val="0"/>
                <w:color w:val="FF0000"/>
                <w:sz w:val="21"/>
                <w:szCs w:val="21"/>
                <w:u w:val="single"/>
                <w:lang w:eastAsia="zh-CN"/>
              </w:rPr>
              <w:t>玻璃棒</w:t>
            </w:r>
          </w:p>
        </w:tc>
        <w:tc>
          <w:tcPr>
            <w:tcW w:w="5685" w:type="dxa"/>
            <w:vAlign w:val="center"/>
          </w:tcPr>
          <w:p w14:paraId="14CF3D5D">
            <w:pPr>
              <w:pStyle w:val="8"/>
              <w:keepNext w:val="0"/>
              <w:keepLines w:val="0"/>
              <w:widowControl/>
              <w:suppressLineNumbers w:val="0"/>
              <w:ind w:left="0" w:leftChars="0" w:right="0" w:rightChars="0"/>
              <w:rPr>
                <w:rFonts w:hint="default" w:ascii="Times New Roman" w:hAnsi="Times New Roman" w:eastAsia="宋体" w:cs="Times New Roman"/>
                <w:b w:val="0"/>
                <w:bCs w:val="0"/>
                <w:sz w:val="21"/>
                <w:szCs w:val="21"/>
                <w:vertAlign w:val="baseline"/>
                <w:lang w:eastAsia="zh-CN"/>
              </w:rPr>
            </w:pPr>
            <w:r>
              <w:rPr>
                <w:rFonts w:hint="default" w:ascii="Times New Roman" w:hAnsi="Times New Roman" w:cs="Times New Roman"/>
                <w:b w:val="0"/>
                <w:bCs w:val="0"/>
                <w:color w:val="000000"/>
                <w:sz w:val="21"/>
                <w:szCs w:val="21"/>
              </w:rPr>
              <w:t>如果没有用玻璃棒引流，可能造成液滴飞溅</w:t>
            </w:r>
          </w:p>
        </w:tc>
      </w:tr>
      <w:tr w14:paraId="7F1B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71" w:type="dxa"/>
            <w:vMerge w:val="continue"/>
            <w:vAlign w:val="center"/>
          </w:tcPr>
          <w:p w14:paraId="456FD82C">
            <w:pPr>
              <w:keepNext w:val="0"/>
              <w:keepLines w:val="0"/>
              <w:pageBreakBefore w:val="0"/>
              <w:widowControl w:val="0"/>
              <w:tabs>
                <w:tab w:val="left" w:pos="4680"/>
              </w:tabs>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21"/>
                <w:szCs w:val="21"/>
                <w:vertAlign w:val="baseline"/>
                <w:lang w:eastAsia="zh-CN"/>
              </w:rPr>
            </w:pPr>
          </w:p>
        </w:tc>
        <w:tc>
          <w:tcPr>
            <w:tcW w:w="3570" w:type="dxa"/>
            <w:vAlign w:val="center"/>
          </w:tcPr>
          <w:p w14:paraId="046E66E0">
            <w:pPr>
              <w:pStyle w:val="8"/>
              <w:keepNext w:val="0"/>
              <w:keepLines w:val="0"/>
              <w:widowControl/>
              <w:suppressLineNumbers w:val="0"/>
              <w:ind w:left="0" w:leftChars="0" w:right="0" w:rightChars="0"/>
              <w:rPr>
                <w:rFonts w:hint="default" w:ascii="Times New Roman" w:hAnsi="Times New Roman" w:eastAsia="宋体" w:cs="Times New Roman"/>
                <w:b w:val="0"/>
                <w:bCs w:val="0"/>
                <w:sz w:val="21"/>
                <w:szCs w:val="21"/>
                <w:vertAlign w:val="baseline"/>
                <w:lang w:eastAsia="zh-CN"/>
              </w:rPr>
            </w:pPr>
            <w:r>
              <w:rPr>
                <w:rFonts w:hint="default" w:ascii="Times New Roman" w:hAnsi="Times New Roman" w:cs="Times New Roman"/>
                <w:b w:val="0"/>
                <w:bCs w:val="0"/>
                <w:color w:val="000000"/>
                <w:sz w:val="21"/>
                <w:szCs w:val="21"/>
              </w:rPr>
              <w:t>玻璃棒末端轻靠在</w:t>
            </w:r>
            <w:r>
              <w:rPr>
                <w:rFonts w:hint="default" w:ascii="Times New Roman" w:hAnsi="Times New Roman" w:cs="Times New Roman"/>
                <w:b w:val="0"/>
                <w:bCs w:val="0"/>
                <w:color w:val="FF0000"/>
                <w:sz w:val="21"/>
                <w:szCs w:val="21"/>
                <w:u w:val="single"/>
                <w:lang w:eastAsia="zh-CN"/>
              </w:rPr>
              <w:t>三</w:t>
            </w:r>
            <w:r>
              <w:rPr>
                <w:rFonts w:hint="default" w:ascii="Times New Roman" w:hAnsi="Times New Roman" w:cs="Times New Roman"/>
                <w:b w:val="0"/>
                <w:bCs w:val="0"/>
                <w:color w:val="000000"/>
                <w:sz w:val="21"/>
                <w:szCs w:val="21"/>
              </w:rPr>
              <w:t>层滤纸的一边</w:t>
            </w:r>
          </w:p>
        </w:tc>
        <w:tc>
          <w:tcPr>
            <w:tcW w:w="5685" w:type="dxa"/>
            <w:vAlign w:val="center"/>
          </w:tcPr>
          <w:p w14:paraId="78688D6B">
            <w:pPr>
              <w:pStyle w:val="8"/>
              <w:keepNext w:val="0"/>
              <w:keepLines w:val="0"/>
              <w:widowControl/>
              <w:suppressLineNumbers w:val="0"/>
              <w:ind w:left="0" w:leftChars="0" w:right="0" w:rightChars="0"/>
              <w:rPr>
                <w:rFonts w:hint="default" w:ascii="Times New Roman" w:hAnsi="Times New Roman" w:eastAsia="宋体" w:cs="Times New Roman"/>
                <w:b w:val="0"/>
                <w:bCs w:val="0"/>
                <w:sz w:val="21"/>
                <w:szCs w:val="21"/>
                <w:vertAlign w:val="baseline"/>
                <w:lang w:eastAsia="zh-CN"/>
              </w:rPr>
            </w:pPr>
            <w:r>
              <w:rPr>
                <w:rFonts w:hint="default" w:ascii="Times New Roman" w:hAnsi="Times New Roman" w:cs="Times New Roman"/>
                <w:b w:val="0"/>
                <w:bCs w:val="0"/>
                <w:color w:val="000000"/>
                <w:sz w:val="21"/>
                <w:szCs w:val="21"/>
              </w:rPr>
              <w:t>如果玻璃棒靠在单层滤纸这边，可能造成</w:t>
            </w:r>
            <w:r>
              <w:rPr>
                <w:rFonts w:hint="default" w:ascii="Times New Roman" w:hAnsi="Times New Roman" w:cs="Times New Roman"/>
                <w:b w:val="0"/>
                <w:bCs w:val="0"/>
                <w:color w:val="FF0000"/>
                <w:sz w:val="21"/>
                <w:szCs w:val="21"/>
                <w:u w:val="single"/>
              </w:rPr>
              <w:t>滤纸</w:t>
            </w:r>
            <w:r>
              <w:rPr>
                <w:rFonts w:hint="default" w:ascii="Times New Roman" w:hAnsi="Times New Roman" w:cs="Times New Roman"/>
                <w:b w:val="0"/>
                <w:bCs w:val="0"/>
                <w:color w:val="FF0000"/>
                <w:sz w:val="21"/>
                <w:szCs w:val="21"/>
                <w:u w:val="single"/>
                <w:lang w:eastAsia="zh-CN"/>
              </w:rPr>
              <w:t>破损</w:t>
            </w:r>
          </w:p>
        </w:tc>
      </w:tr>
      <w:tr w14:paraId="686F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71" w:type="dxa"/>
            <w:vMerge w:val="continue"/>
            <w:vAlign w:val="center"/>
          </w:tcPr>
          <w:p w14:paraId="589CCFD0">
            <w:pPr>
              <w:keepNext w:val="0"/>
              <w:keepLines w:val="0"/>
              <w:pageBreakBefore w:val="0"/>
              <w:widowControl w:val="0"/>
              <w:tabs>
                <w:tab w:val="left" w:pos="4680"/>
              </w:tabs>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21"/>
                <w:szCs w:val="21"/>
                <w:vertAlign w:val="baseline"/>
                <w:lang w:eastAsia="zh-CN"/>
              </w:rPr>
            </w:pPr>
          </w:p>
        </w:tc>
        <w:tc>
          <w:tcPr>
            <w:tcW w:w="3570" w:type="dxa"/>
            <w:vAlign w:val="center"/>
          </w:tcPr>
          <w:p w14:paraId="7D776C86">
            <w:pPr>
              <w:pStyle w:val="8"/>
              <w:keepNext w:val="0"/>
              <w:keepLines w:val="0"/>
              <w:widowControl/>
              <w:suppressLineNumbers w:val="0"/>
              <w:ind w:left="0" w:leftChars="0" w:right="0" w:rightChars="0"/>
              <w:rPr>
                <w:rFonts w:hint="default" w:ascii="Times New Roman" w:hAnsi="Times New Roman" w:eastAsia="宋体" w:cs="Times New Roman"/>
                <w:b w:val="0"/>
                <w:bCs w:val="0"/>
                <w:sz w:val="21"/>
                <w:szCs w:val="21"/>
                <w:vertAlign w:val="baseline"/>
                <w:lang w:eastAsia="zh-CN"/>
              </w:rPr>
            </w:pPr>
            <w:r>
              <w:rPr>
                <w:rFonts w:hint="default" w:ascii="Times New Roman" w:hAnsi="Times New Roman" w:cs="Times New Roman"/>
                <w:b w:val="0"/>
                <w:bCs w:val="0"/>
                <w:color w:val="000000"/>
                <w:sz w:val="21"/>
                <w:szCs w:val="21"/>
              </w:rPr>
              <w:t>漏斗下端紧靠</w:t>
            </w:r>
            <w:r>
              <w:rPr>
                <w:rFonts w:hint="default" w:ascii="Times New Roman" w:hAnsi="Times New Roman" w:cs="Times New Roman"/>
                <w:b w:val="0"/>
                <w:bCs w:val="0"/>
                <w:color w:val="FF0000"/>
                <w:sz w:val="21"/>
                <w:szCs w:val="21"/>
                <w:u w:val="single"/>
                <w:lang w:eastAsia="zh-CN"/>
              </w:rPr>
              <w:t>烧杯内壁</w:t>
            </w:r>
          </w:p>
        </w:tc>
        <w:tc>
          <w:tcPr>
            <w:tcW w:w="5685" w:type="dxa"/>
            <w:vAlign w:val="center"/>
          </w:tcPr>
          <w:p w14:paraId="5FB721F0">
            <w:pPr>
              <w:pStyle w:val="8"/>
              <w:keepNext w:val="0"/>
              <w:keepLines w:val="0"/>
              <w:widowControl/>
              <w:suppressLineNumbers w:val="0"/>
              <w:ind w:left="0" w:leftChars="0" w:right="0" w:rightChars="0"/>
              <w:rPr>
                <w:rFonts w:hint="default" w:ascii="Times New Roman" w:hAnsi="Times New Roman" w:eastAsia="宋体" w:cs="Times New Roman"/>
                <w:b w:val="0"/>
                <w:bCs w:val="0"/>
                <w:sz w:val="21"/>
                <w:szCs w:val="21"/>
                <w:vertAlign w:val="baseline"/>
                <w:lang w:eastAsia="zh-CN"/>
              </w:rPr>
            </w:pPr>
            <w:r>
              <w:rPr>
                <w:rFonts w:hint="default" w:ascii="Times New Roman" w:hAnsi="Times New Roman" w:cs="Times New Roman"/>
                <w:b w:val="0"/>
                <w:bCs w:val="0"/>
                <w:color w:val="000000"/>
                <w:sz w:val="21"/>
                <w:szCs w:val="21"/>
              </w:rPr>
              <w:t>如果没有紧靠，过滤速度变慢，同时可能造成</w:t>
            </w:r>
            <w:r>
              <w:rPr>
                <w:rFonts w:hint="default" w:ascii="Times New Roman" w:hAnsi="Times New Roman" w:cs="Times New Roman"/>
                <w:b w:val="0"/>
                <w:bCs w:val="0"/>
                <w:color w:val="FF0000"/>
                <w:sz w:val="21"/>
                <w:szCs w:val="21"/>
                <w:u w:val="single"/>
                <w:lang w:eastAsia="zh-CN"/>
              </w:rPr>
              <w:t>液滴飞溅</w:t>
            </w:r>
          </w:p>
        </w:tc>
      </w:tr>
    </w:tbl>
    <w:p w14:paraId="3F1F60F0">
      <w:pPr>
        <w:keepNext w:val="0"/>
        <w:keepLines w:val="0"/>
        <w:pageBreakBefore w:val="0"/>
        <w:widowControl w:val="0"/>
        <w:tabs>
          <w:tab w:val="left" w:pos="4680"/>
        </w:tabs>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④玻璃棒在过滤中的作用是</w:t>
      </w:r>
      <w:r>
        <w:rPr>
          <w:rFonts w:hint="default" w:ascii="Times New Roman" w:hAnsi="Times New Roman" w:eastAsia="宋体" w:cs="Times New Roman"/>
          <w:color w:val="FF0000"/>
          <w:sz w:val="21"/>
          <w:szCs w:val="21"/>
          <w:u w:val="single"/>
          <w:lang w:eastAsia="zh-CN"/>
        </w:rPr>
        <w:t>引流</w:t>
      </w:r>
      <w:r>
        <w:rPr>
          <w:rFonts w:hint="default" w:ascii="Times New Roman" w:hAnsi="Times New Roman" w:eastAsia="宋体" w:cs="Times New Roman"/>
          <w:sz w:val="21"/>
          <w:szCs w:val="21"/>
          <w:lang w:eastAsia="zh-CN"/>
        </w:rPr>
        <w:t>。</w:t>
      </w:r>
    </w:p>
    <w:p w14:paraId="7D2D9209">
      <w:pPr>
        <w:keepNext w:val="0"/>
        <w:keepLines w:val="0"/>
        <w:pageBreakBefore w:val="0"/>
        <w:widowControl w:val="0"/>
        <w:tabs>
          <w:tab w:val="left" w:pos="4680"/>
        </w:tabs>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⑤如果过滤后的滤液仍然浑浊，接下来应如何操作？</w:t>
      </w:r>
      <w:r>
        <w:rPr>
          <w:rFonts w:hint="default" w:ascii="Times New Roman" w:hAnsi="Times New Roman" w:eastAsia="宋体" w:cs="Times New Roman"/>
          <w:color w:val="FF0000"/>
          <w:sz w:val="21"/>
          <w:szCs w:val="21"/>
          <w:u w:val="single"/>
          <w:lang w:eastAsia="zh-CN"/>
        </w:rPr>
        <w:t>更换滤纸并清洗仪器，重新过滤，直到滤液澄清</w:t>
      </w:r>
      <w:r>
        <w:rPr>
          <w:rFonts w:hint="default" w:ascii="Times New Roman" w:hAnsi="Times New Roman" w:eastAsia="宋体" w:cs="Times New Roman"/>
          <w:sz w:val="21"/>
          <w:szCs w:val="21"/>
          <w:lang w:eastAsia="zh-CN"/>
        </w:rPr>
        <w:t>。</w:t>
      </w:r>
    </w:p>
    <w:p w14:paraId="0A432CF9">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textAlignment w:val="auto"/>
        <w:rPr>
          <w:rFonts w:hint="default" w:ascii="Times New Roman" w:hAnsi="Times New Roman" w:eastAsia="楷体" w:cs="Times New Roman"/>
          <w:b/>
          <w:bCs/>
          <w:kern w:val="0"/>
          <w:szCs w:val="22"/>
          <w:lang w:eastAsia="zh-CN"/>
        </w:rPr>
      </w:pPr>
      <w:r>
        <w:rPr>
          <w:rFonts w:hint="default" w:ascii="Times New Roman" w:hAnsi="Times New Roman" w:eastAsia="楷体" w:cs="Times New Roman"/>
          <w:b/>
          <w:bCs/>
          <w:kern w:val="0"/>
          <w:sz w:val="22"/>
          <w:szCs w:val="22"/>
          <w:lang w:val="en-US" w:eastAsia="zh-Hans" w:bidi="ar-SA"/>
        </w:rPr>
        <w:t>（</w:t>
      </w:r>
      <w:r>
        <w:rPr>
          <w:rFonts w:hint="default" w:ascii="Times New Roman" w:hAnsi="Times New Roman" w:eastAsia="楷体" w:cs="Times New Roman"/>
          <w:b/>
          <w:bCs/>
          <w:kern w:val="0"/>
          <w:sz w:val="22"/>
          <w:szCs w:val="22"/>
          <w:lang w:val="en-US" w:eastAsia="zh-CN" w:bidi="ar-SA"/>
        </w:rPr>
        <w:t>四</w:t>
      </w:r>
      <w:r>
        <w:rPr>
          <w:rFonts w:hint="default" w:ascii="Times New Roman" w:hAnsi="Times New Roman" w:eastAsia="楷体" w:cs="Times New Roman"/>
          <w:b/>
          <w:bCs/>
          <w:kern w:val="0"/>
          <w:sz w:val="22"/>
          <w:szCs w:val="22"/>
          <w:lang w:val="en-US" w:eastAsia="zh-Hans" w:bidi="ar-SA"/>
        </w:rPr>
        <w:t>）</w:t>
      </w:r>
      <w:r>
        <w:rPr>
          <w:rFonts w:hint="default" w:ascii="Times New Roman" w:hAnsi="Times New Roman" w:eastAsia="楷体" w:cs="Times New Roman"/>
          <w:b/>
          <w:bCs/>
          <w:kern w:val="0"/>
          <w:szCs w:val="22"/>
          <w:lang w:eastAsia="zh-CN"/>
        </w:rPr>
        <w:t>硬水和软水</w:t>
      </w:r>
    </w:p>
    <w:p w14:paraId="7232696C">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宋体" w:cs="Times New Roman"/>
          <w:b w:val="0"/>
          <w:bCs/>
          <w:szCs w:val="21"/>
        </w:rPr>
      </w:pPr>
      <w:r>
        <w:rPr>
          <w:rFonts w:hint="default" w:ascii="Times New Roman" w:hAnsi="Times New Roman" w:cs="Times New Roman"/>
          <w:b w:val="0"/>
          <w:bCs/>
          <w:color w:val="000000"/>
          <w:szCs w:val="21"/>
          <w:lang w:val="en-US" w:eastAsia="zh-CN"/>
        </w:rPr>
        <w:t>（1）</w:t>
      </w:r>
      <w:r>
        <w:rPr>
          <w:rFonts w:hint="default" w:ascii="Times New Roman" w:hAnsi="Times New Roman" w:eastAsia="宋体" w:cs="Times New Roman"/>
          <w:b w:val="0"/>
          <w:bCs/>
          <w:szCs w:val="21"/>
        </w:rPr>
        <w:t>概念</w:t>
      </w:r>
      <w:r>
        <w:rPr>
          <w:rFonts w:hint="default" w:ascii="Times New Roman" w:hAnsi="Times New Roman" w:eastAsia="宋体" w:cs="Times New Roman"/>
          <w:b w:val="0"/>
          <w:bCs/>
          <w:szCs w:val="21"/>
          <w:lang w:eastAsia="zh-CN"/>
        </w:rPr>
        <w:t>：</w:t>
      </w:r>
      <w:r>
        <w:rPr>
          <w:rFonts w:hint="default" w:ascii="Times New Roman" w:hAnsi="Times New Roman" w:eastAsia="宋体" w:cs="Times New Roman"/>
          <w:b w:val="0"/>
          <w:bCs/>
          <w:szCs w:val="21"/>
        </w:rPr>
        <w:t>含有</w:t>
      </w:r>
      <w:r>
        <w:rPr>
          <w:rFonts w:hint="default" w:ascii="Times New Roman" w:hAnsi="Times New Roman" w:eastAsia="宋体" w:cs="Times New Roman"/>
          <w:b w:val="0"/>
          <w:bCs/>
          <w:color w:val="FF0000"/>
          <w:szCs w:val="21"/>
          <w:u w:val="single"/>
        </w:rPr>
        <w:t>较多</w:t>
      </w:r>
      <w:r>
        <w:rPr>
          <w:rFonts w:hint="default" w:ascii="Times New Roman" w:hAnsi="Times New Roman" w:eastAsia="宋体" w:cs="Times New Roman"/>
          <w:b w:val="0"/>
          <w:bCs/>
          <w:szCs w:val="21"/>
        </w:rPr>
        <w:t>可溶性钙、镁化合物的水叫</w:t>
      </w:r>
      <w:r>
        <w:rPr>
          <w:rFonts w:hint="default" w:ascii="Times New Roman" w:hAnsi="Times New Roman" w:eastAsia="宋体" w:cs="Times New Roman"/>
          <w:b w:val="0"/>
          <w:bCs/>
          <w:szCs w:val="21"/>
          <w:lang w:eastAsia="zh-CN"/>
        </w:rPr>
        <w:t>作</w:t>
      </w:r>
      <w:r>
        <w:rPr>
          <w:rFonts w:hint="default" w:ascii="Times New Roman" w:hAnsi="Times New Roman" w:eastAsia="宋体" w:cs="Times New Roman"/>
          <w:b w:val="0"/>
          <w:bCs/>
          <w:szCs w:val="21"/>
        </w:rPr>
        <w:t>硬水</w:t>
      </w:r>
      <w:r>
        <w:rPr>
          <w:rFonts w:hint="default" w:ascii="Times New Roman" w:hAnsi="Times New Roman" w:eastAsia="宋体" w:cs="Times New Roman"/>
          <w:b w:val="0"/>
          <w:bCs/>
          <w:szCs w:val="21"/>
          <w:lang w:eastAsia="zh-CN"/>
        </w:rPr>
        <w:t>；</w:t>
      </w:r>
      <w:r>
        <w:rPr>
          <w:rFonts w:hint="default" w:ascii="Times New Roman" w:hAnsi="Times New Roman" w:eastAsia="宋体" w:cs="Times New Roman"/>
          <w:b w:val="0"/>
          <w:bCs/>
          <w:color w:val="FF0000"/>
          <w:szCs w:val="21"/>
          <w:u w:val="single"/>
        </w:rPr>
        <w:t>不含或含较少</w:t>
      </w:r>
      <w:r>
        <w:rPr>
          <w:rFonts w:hint="default" w:ascii="Times New Roman" w:hAnsi="Times New Roman" w:eastAsia="宋体" w:cs="Times New Roman"/>
          <w:b w:val="0"/>
          <w:bCs/>
          <w:szCs w:val="21"/>
        </w:rPr>
        <w:t>可溶性钙、镁化合物的水叫</w:t>
      </w:r>
      <w:r>
        <w:rPr>
          <w:rFonts w:hint="default" w:ascii="Times New Roman" w:hAnsi="Times New Roman" w:eastAsia="宋体" w:cs="Times New Roman"/>
          <w:b w:val="0"/>
          <w:bCs/>
          <w:szCs w:val="21"/>
          <w:lang w:eastAsia="zh-CN"/>
        </w:rPr>
        <w:t>作</w:t>
      </w:r>
      <w:r>
        <w:rPr>
          <w:rFonts w:hint="default" w:ascii="Times New Roman" w:hAnsi="Times New Roman" w:eastAsia="宋体" w:cs="Times New Roman"/>
          <w:b w:val="0"/>
          <w:bCs/>
          <w:szCs w:val="21"/>
        </w:rPr>
        <w:t>软水。</w:t>
      </w:r>
    </w:p>
    <w:p w14:paraId="6560D128">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宋体" w:cs="Times New Roman"/>
          <w:b w:val="0"/>
          <w:bCs/>
          <w:szCs w:val="21"/>
          <w:lang w:eastAsia="zh-CN"/>
        </w:rPr>
      </w:pPr>
      <w:r>
        <w:rPr>
          <w:rFonts w:hint="default" w:ascii="Times New Roman" w:hAnsi="Times New Roman" w:eastAsia="宋体" w:cs="Times New Roman"/>
          <w:b w:val="0"/>
          <w:bCs/>
          <w:szCs w:val="21"/>
          <w:lang w:eastAsia="zh-CN"/>
        </w:rPr>
        <w:t>（</w:t>
      </w:r>
      <w:r>
        <w:rPr>
          <w:rFonts w:hint="default" w:ascii="Times New Roman" w:hAnsi="Times New Roman" w:eastAsia="宋体" w:cs="Times New Roman"/>
          <w:b w:val="0"/>
          <w:bCs/>
          <w:szCs w:val="21"/>
          <w:lang w:val="en-US" w:eastAsia="zh-CN"/>
        </w:rPr>
        <w:t>2</w:t>
      </w:r>
      <w:r>
        <w:rPr>
          <w:rFonts w:hint="default" w:ascii="Times New Roman" w:hAnsi="Times New Roman" w:eastAsia="宋体" w:cs="Times New Roman"/>
          <w:b w:val="0"/>
          <w:bCs/>
          <w:szCs w:val="21"/>
          <w:lang w:eastAsia="zh-CN"/>
        </w:rPr>
        <w:t>）</w:t>
      </w:r>
      <w:r>
        <w:rPr>
          <w:rFonts w:hint="default" w:ascii="Times New Roman" w:hAnsi="Times New Roman" w:cs="Times New Roman"/>
          <w:b w:val="0"/>
          <w:bCs/>
          <w:szCs w:val="21"/>
          <w:lang w:eastAsia="zh-CN"/>
        </w:rPr>
        <w:t>水垢的形成：在水加热或长久放置时，水中的可溶性钙、镁化合物会生成沉淀（水垢）</w:t>
      </w:r>
      <w:r>
        <w:rPr>
          <w:rFonts w:hint="default" w:ascii="Times New Roman" w:hAnsi="Times New Roman" w:eastAsia="宋体" w:cs="Times New Roman"/>
          <w:b w:val="0"/>
          <w:bCs/>
          <w:szCs w:val="21"/>
          <w:lang w:eastAsia="zh-CN"/>
        </w:rPr>
        <w:t>。</w:t>
      </w:r>
    </w:p>
    <w:p w14:paraId="2087184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cs="Times New Roman"/>
          <w:b w:val="0"/>
          <w:bCs/>
          <w:color w:val="000000"/>
          <w:szCs w:val="21"/>
          <w:lang w:val="en-US" w:eastAsia="zh-CN"/>
        </w:rPr>
      </w:pPr>
      <w:r>
        <w:rPr>
          <w:rFonts w:hint="default" w:ascii="Times New Roman" w:hAnsi="Times New Roman" w:cs="Times New Roman"/>
          <w:b w:val="0"/>
          <w:bCs/>
          <w:color w:val="000000"/>
          <w:szCs w:val="21"/>
          <w:lang w:val="en-US" w:eastAsia="zh-CN"/>
        </w:rPr>
        <w:t>（3）硬水的危害：</w:t>
      </w:r>
    </w:p>
    <w:p w14:paraId="604F9C82">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cs="Times New Roman"/>
          <w:b w:val="0"/>
          <w:bCs/>
          <w:color w:val="000000"/>
          <w:szCs w:val="21"/>
          <w:lang w:val="en-US" w:eastAsia="zh-CN"/>
        </w:rPr>
      </w:pPr>
      <w:r>
        <w:rPr>
          <w:rFonts w:hint="default" w:ascii="Times New Roman" w:hAnsi="Times New Roman" w:cs="Times New Roman"/>
          <w:b w:val="0"/>
          <w:bCs/>
          <w:color w:val="000000"/>
          <w:szCs w:val="21"/>
          <w:lang w:val="en-US" w:eastAsia="zh-CN"/>
        </w:rPr>
        <w:t>①用硬水洗涤衣物，既浪费肥皂也洗不净衣物，时间长了还会使衣物</w:t>
      </w:r>
      <w:r>
        <w:rPr>
          <w:rFonts w:hint="default" w:ascii="Times New Roman" w:hAnsi="Times New Roman" w:cs="Times New Roman"/>
          <w:b w:val="0"/>
          <w:bCs/>
          <w:color w:val="FF0000"/>
          <w:szCs w:val="21"/>
          <w:u w:val="single"/>
          <w:lang w:val="en-US" w:eastAsia="zh-CN"/>
        </w:rPr>
        <w:t>变硬</w:t>
      </w:r>
      <w:r>
        <w:rPr>
          <w:rFonts w:hint="default" w:ascii="Times New Roman" w:hAnsi="Times New Roman" w:cs="Times New Roman"/>
          <w:b w:val="0"/>
          <w:bCs/>
          <w:color w:val="000000"/>
          <w:szCs w:val="21"/>
          <w:lang w:val="en-US" w:eastAsia="zh-CN"/>
        </w:rPr>
        <w:t>。</w:t>
      </w:r>
    </w:p>
    <w:p w14:paraId="4537C53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cs="Times New Roman"/>
          <w:b w:val="0"/>
          <w:bCs/>
          <w:color w:val="000000"/>
          <w:szCs w:val="21"/>
          <w:lang w:val="en-US" w:eastAsia="zh-CN"/>
        </w:rPr>
      </w:pPr>
      <w:r>
        <w:rPr>
          <w:rFonts w:hint="default" w:ascii="Times New Roman" w:hAnsi="Times New Roman" w:cs="Times New Roman"/>
          <w:b w:val="0"/>
          <w:bCs/>
          <w:color w:val="000000"/>
          <w:szCs w:val="21"/>
          <w:lang w:val="en-US" w:eastAsia="zh-CN"/>
        </w:rPr>
        <w:t>②锅炉用硬水结垢后，既浪费燃料，又易引起管道变形或损坏，严重时还可能引起</w:t>
      </w:r>
      <w:r>
        <w:rPr>
          <w:rFonts w:hint="default" w:ascii="Times New Roman" w:hAnsi="Times New Roman" w:cs="Times New Roman"/>
          <w:b w:val="0"/>
          <w:bCs/>
          <w:color w:val="FF0000"/>
          <w:szCs w:val="21"/>
          <w:u w:val="single"/>
          <w:lang w:val="en-US" w:eastAsia="zh-CN"/>
        </w:rPr>
        <w:t>爆炸</w:t>
      </w:r>
      <w:r>
        <w:rPr>
          <w:rFonts w:hint="default" w:ascii="Times New Roman" w:hAnsi="Times New Roman" w:cs="Times New Roman"/>
          <w:b w:val="0"/>
          <w:bCs/>
          <w:color w:val="000000"/>
          <w:szCs w:val="21"/>
          <w:lang w:val="en-US" w:eastAsia="zh-CN"/>
        </w:rPr>
        <w:t>。</w:t>
      </w:r>
    </w:p>
    <w:p w14:paraId="14C6CF51">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宋体" w:cs="Times New Roman"/>
          <w:b w:val="0"/>
          <w:bCs/>
          <w:color w:val="auto"/>
          <w:szCs w:val="21"/>
          <w:u w:val="none"/>
        </w:rPr>
      </w:pPr>
      <w:r>
        <w:rPr>
          <w:rFonts w:hint="default" w:ascii="Times New Roman" w:hAnsi="Times New Roman" w:cs="Times New Roman"/>
          <w:b w:val="0"/>
          <w:bCs/>
          <w:szCs w:val="21"/>
          <w:lang w:eastAsia="zh-CN"/>
        </w:rPr>
        <w:t>（</w:t>
      </w:r>
      <w:r>
        <w:rPr>
          <w:rFonts w:hint="default" w:ascii="Times New Roman" w:hAnsi="Times New Roman" w:cs="Times New Roman"/>
          <w:b w:val="0"/>
          <w:bCs/>
          <w:szCs w:val="21"/>
          <w:lang w:val="en-US" w:eastAsia="zh-CN"/>
        </w:rPr>
        <w:t>4</w:t>
      </w:r>
      <w:r>
        <w:rPr>
          <w:rFonts w:hint="default" w:ascii="Times New Roman" w:hAnsi="Times New Roman" w:cs="Times New Roman"/>
          <w:b w:val="0"/>
          <w:bCs/>
          <w:szCs w:val="21"/>
          <w:lang w:eastAsia="zh-CN"/>
        </w:rPr>
        <w:t>）硬水的</w:t>
      </w:r>
      <w:r>
        <w:rPr>
          <w:rFonts w:hint="default" w:ascii="Times New Roman" w:hAnsi="Times New Roman" w:eastAsia="宋体" w:cs="Times New Roman"/>
          <w:b w:val="0"/>
          <w:bCs/>
          <w:szCs w:val="21"/>
          <w:lang w:eastAsia="zh-CN"/>
        </w:rPr>
        <w:t>软化：</w:t>
      </w:r>
      <w:r>
        <w:rPr>
          <w:rFonts w:hint="default" w:ascii="Times New Roman" w:hAnsi="Times New Roman" w:eastAsia="宋体" w:cs="Times New Roman"/>
          <w:b w:val="0"/>
          <w:bCs/>
          <w:szCs w:val="21"/>
        </w:rPr>
        <w:t>生活中</w:t>
      </w:r>
      <w:r>
        <w:rPr>
          <w:rFonts w:hint="default" w:ascii="Times New Roman" w:hAnsi="Times New Roman" w:eastAsia="宋体" w:cs="Times New Roman"/>
          <w:b w:val="0"/>
          <w:bCs/>
          <w:szCs w:val="21"/>
          <w:lang w:eastAsia="zh-CN"/>
        </w:rPr>
        <w:t>通过</w:t>
      </w:r>
      <w:r>
        <w:rPr>
          <w:rFonts w:hint="default" w:ascii="Times New Roman" w:hAnsi="Times New Roman" w:eastAsia="宋体" w:cs="Times New Roman"/>
          <w:b w:val="0"/>
          <w:bCs/>
          <w:color w:val="FF0000"/>
          <w:szCs w:val="21"/>
          <w:u w:val="single"/>
        </w:rPr>
        <w:t>煮沸</w:t>
      </w:r>
      <w:r>
        <w:rPr>
          <w:rFonts w:hint="default" w:ascii="Times New Roman" w:hAnsi="Times New Roman" w:eastAsia="宋体" w:cs="Times New Roman"/>
          <w:b w:val="0"/>
          <w:bCs/>
          <w:szCs w:val="21"/>
          <w:lang w:eastAsia="zh-CN"/>
        </w:rPr>
        <w:t>可以降低水的</w:t>
      </w:r>
      <w:r>
        <w:rPr>
          <w:rFonts w:hint="default" w:ascii="Times New Roman" w:hAnsi="Times New Roman" w:eastAsia="宋体" w:cs="Times New Roman"/>
          <w:b w:val="0"/>
          <w:bCs/>
          <w:szCs w:val="21"/>
        </w:rPr>
        <w:t>硬</w:t>
      </w:r>
      <w:r>
        <w:rPr>
          <w:rFonts w:hint="default" w:ascii="Times New Roman" w:hAnsi="Times New Roman" w:eastAsia="宋体" w:cs="Times New Roman"/>
          <w:b w:val="0"/>
          <w:bCs/>
          <w:szCs w:val="21"/>
          <w:lang w:eastAsia="zh-CN"/>
        </w:rPr>
        <w:t>度，实验室常用</w:t>
      </w:r>
      <w:r>
        <w:rPr>
          <w:rFonts w:hint="default" w:ascii="Times New Roman" w:hAnsi="Times New Roman" w:eastAsia="宋体" w:cs="Times New Roman"/>
          <w:b w:val="0"/>
          <w:bCs/>
          <w:color w:val="FF0000"/>
          <w:szCs w:val="21"/>
          <w:u w:val="single"/>
          <w:lang w:val="en-US" w:eastAsia="zh-CN"/>
        </w:rPr>
        <w:t>蒸馏</w:t>
      </w:r>
      <w:r>
        <w:rPr>
          <w:rFonts w:hint="default" w:ascii="Times New Roman" w:hAnsi="Times New Roman" w:eastAsia="宋体" w:cs="Times New Roman"/>
          <w:b w:val="0"/>
          <w:bCs/>
          <w:szCs w:val="21"/>
          <w:lang w:val="en-US" w:eastAsia="zh-CN"/>
        </w:rPr>
        <w:t>的方法得到净化程度最高</w:t>
      </w:r>
      <w:r>
        <w:rPr>
          <w:rFonts w:hint="default" w:ascii="Times New Roman" w:hAnsi="Times New Roman" w:eastAsia="宋体" w:cs="Times New Roman"/>
          <w:b w:val="0"/>
          <w:bCs/>
          <w:color w:val="auto"/>
          <w:szCs w:val="21"/>
          <w:u w:val="none"/>
          <w:lang w:val="en-US" w:eastAsia="zh-CN"/>
        </w:rPr>
        <w:t>的蒸馏水</w:t>
      </w:r>
      <w:r>
        <w:rPr>
          <w:rFonts w:hint="default" w:ascii="Times New Roman" w:hAnsi="Times New Roman" w:eastAsia="宋体" w:cs="Times New Roman"/>
          <w:b w:val="0"/>
          <w:bCs/>
          <w:color w:val="auto"/>
          <w:szCs w:val="21"/>
          <w:u w:val="none"/>
        </w:rPr>
        <w:t>。</w:t>
      </w:r>
    </w:p>
    <w:p w14:paraId="4E0F7209">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textAlignment w:val="auto"/>
        <w:rPr>
          <w:rFonts w:hint="default" w:ascii="Times New Roman" w:hAnsi="Times New Roman" w:eastAsia="楷体" w:cs="Times New Roman"/>
          <w:b/>
          <w:bCs/>
          <w:kern w:val="0"/>
          <w:szCs w:val="22"/>
          <w:lang w:eastAsia="zh-CN"/>
        </w:rPr>
      </w:pPr>
      <w:r>
        <w:rPr>
          <w:rFonts w:hint="default" w:ascii="Times New Roman" w:hAnsi="Times New Roman" w:eastAsia="宋体" w:cs="Times New Roman"/>
          <w:szCs w:val="24"/>
          <w:lang w:eastAsia="zh-CN"/>
        </w:rPr>
        <w:drawing>
          <wp:anchor distT="0" distB="0" distL="114300" distR="114300" simplePos="0" relativeHeight="251663360" behindDoc="0" locked="0" layoutInCell="1" allowOverlap="1">
            <wp:simplePos x="0" y="0"/>
            <wp:positionH relativeFrom="column">
              <wp:posOffset>4827270</wp:posOffset>
            </wp:positionH>
            <wp:positionV relativeFrom="paragraph">
              <wp:posOffset>215900</wp:posOffset>
            </wp:positionV>
            <wp:extent cx="1440180" cy="2112645"/>
            <wp:effectExtent l="0" t="0" r="7620" b="1905"/>
            <wp:wrapSquare wrapText="bothSides"/>
            <wp:docPr id="10" name="图片 5" descr="2024-06-09_110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2024-06-09_110516"/>
                    <pic:cNvPicPr>
                      <a:picLocks noChangeAspect="1"/>
                    </pic:cNvPicPr>
                  </pic:nvPicPr>
                  <pic:blipFill>
                    <a:blip r:embed="rId12"/>
                    <a:stretch>
                      <a:fillRect/>
                    </a:stretch>
                  </pic:blipFill>
                  <pic:spPr>
                    <a:xfrm>
                      <a:off x="0" y="0"/>
                      <a:ext cx="1440180" cy="2112645"/>
                    </a:xfrm>
                    <a:prstGeom prst="rect">
                      <a:avLst/>
                    </a:prstGeom>
                    <a:noFill/>
                    <a:ln>
                      <a:noFill/>
                    </a:ln>
                  </pic:spPr>
                </pic:pic>
              </a:graphicData>
            </a:graphic>
          </wp:anchor>
        </w:drawing>
      </w:r>
      <w:r>
        <w:rPr>
          <w:rFonts w:hint="default" w:ascii="Times New Roman" w:hAnsi="Times New Roman" w:eastAsia="楷体" w:cs="Times New Roman"/>
          <w:b/>
          <w:bCs/>
          <w:kern w:val="0"/>
          <w:sz w:val="22"/>
          <w:szCs w:val="22"/>
          <w:lang w:val="en-US" w:eastAsia="zh-Hans" w:bidi="ar-SA"/>
        </w:rPr>
        <w:t>（</w:t>
      </w:r>
      <w:r>
        <w:rPr>
          <w:rFonts w:hint="default" w:ascii="Times New Roman" w:hAnsi="Times New Roman" w:eastAsia="楷体" w:cs="Times New Roman"/>
          <w:b/>
          <w:bCs/>
          <w:kern w:val="0"/>
          <w:sz w:val="22"/>
          <w:szCs w:val="22"/>
          <w:lang w:val="en-US" w:eastAsia="zh-CN" w:bidi="ar-SA"/>
        </w:rPr>
        <w:t>五</w:t>
      </w:r>
      <w:r>
        <w:rPr>
          <w:rFonts w:hint="default" w:ascii="Times New Roman" w:hAnsi="Times New Roman" w:eastAsia="楷体" w:cs="Times New Roman"/>
          <w:b/>
          <w:bCs/>
          <w:kern w:val="0"/>
          <w:sz w:val="22"/>
          <w:szCs w:val="22"/>
          <w:lang w:val="en-US" w:eastAsia="zh-Hans" w:bidi="ar-SA"/>
        </w:rPr>
        <w:t>）</w:t>
      </w:r>
      <w:r>
        <w:rPr>
          <w:rFonts w:hint="default" w:ascii="Times New Roman" w:hAnsi="Times New Roman" w:eastAsia="楷体" w:cs="Times New Roman"/>
          <w:b/>
          <w:bCs/>
          <w:kern w:val="0"/>
          <w:szCs w:val="22"/>
          <w:lang w:eastAsia="zh-CN"/>
        </w:rPr>
        <w:t>蒸馏</w:t>
      </w:r>
    </w:p>
    <w:p w14:paraId="6FBBFEB1">
      <w:pPr>
        <w:spacing w:line="360" w:lineRule="auto"/>
        <w:rPr>
          <w:rFonts w:hint="default" w:ascii="Times New Roman" w:hAnsi="Times New Roman" w:eastAsia="宋体" w:cs="Times New Roman"/>
          <w:b w:val="0"/>
          <w:bCs w:val="0"/>
          <w:szCs w:val="24"/>
          <w:lang w:eastAsia="zh-CN"/>
        </w:rPr>
      </w:pPr>
      <w:r>
        <w:rPr>
          <w:rFonts w:hint="default" w:ascii="Times New Roman" w:hAnsi="Times New Roman" w:eastAsia="宋体" w:cs="Times New Roman"/>
          <w:b w:val="0"/>
          <w:bCs w:val="0"/>
          <w:szCs w:val="21"/>
          <w:lang w:val="en-US" w:eastAsia="zh-CN"/>
        </w:rPr>
        <w:t>1</w:t>
      </w:r>
      <w:r>
        <w:rPr>
          <w:rFonts w:hint="default" w:ascii="Times New Roman" w:hAnsi="Times New Roman" w:eastAsia="宋体" w:cs="Times New Roman"/>
          <w:b w:val="0"/>
          <w:bCs w:val="0"/>
          <w:szCs w:val="21"/>
        </w:rPr>
        <w:t>．</w:t>
      </w:r>
      <w:r>
        <w:rPr>
          <w:rFonts w:hint="default" w:ascii="Times New Roman" w:hAnsi="Times New Roman" w:eastAsia="宋体" w:cs="Times New Roman"/>
          <w:b w:val="0"/>
          <w:bCs w:val="0"/>
          <w:szCs w:val="24"/>
        </w:rPr>
        <w:t>实验注意事项</w:t>
      </w:r>
      <w:r>
        <w:rPr>
          <w:rFonts w:hint="default" w:ascii="Times New Roman" w:hAnsi="Times New Roman" w:eastAsia="宋体" w:cs="Times New Roman"/>
          <w:b w:val="0"/>
          <w:bCs w:val="0"/>
          <w:szCs w:val="24"/>
          <w:lang w:eastAsia="zh-CN"/>
        </w:rPr>
        <w:t>：</w:t>
      </w:r>
    </w:p>
    <w:p w14:paraId="0DD03444">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Cs w:val="24"/>
        </w:rPr>
      </w:pPr>
      <w:r>
        <w:rPr>
          <w:rFonts w:hint="default" w:ascii="Times New Roman" w:hAnsi="Times New Roman" w:eastAsia="宋体" w:cs="Times New Roman"/>
          <w:b w:val="0"/>
          <w:bCs w:val="0"/>
          <w:szCs w:val="24"/>
          <w:lang w:eastAsia="zh-CN"/>
        </w:rPr>
        <w:t>（</w:t>
      </w:r>
      <w:r>
        <w:rPr>
          <w:rFonts w:hint="default" w:ascii="Times New Roman" w:hAnsi="Times New Roman" w:eastAsia="宋体" w:cs="Times New Roman"/>
          <w:b w:val="0"/>
          <w:bCs w:val="0"/>
          <w:szCs w:val="24"/>
          <w:lang w:val="en-US" w:eastAsia="zh-CN"/>
        </w:rPr>
        <w:t>1</w:t>
      </w:r>
      <w:r>
        <w:rPr>
          <w:rFonts w:hint="default" w:ascii="Times New Roman" w:hAnsi="Times New Roman" w:eastAsia="宋体" w:cs="Times New Roman"/>
          <w:b w:val="0"/>
          <w:bCs w:val="0"/>
          <w:szCs w:val="24"/>
          <w:lang w:eastAsia="zh-CN"/>
        </w:rPr>
        <w:t>）</w:t>
      </w:r>
      <w:r>
        <w:rPr>
          <w:rFonts w:hint="default" w:ascii="Times New Roman" w:hAnsi="Times New Roman" w:eastAsia="宋体" w:cs="Times New Roman"/>
          <w:b w:val="0"/>
          <w:bCs w:val="0"/>
          <w:szCs w:val="24"/>
        </w:rPr>
        <w:t>烧瓶加热时需垫</w:t>
      </w:r>
      <w:r>
        <w:rPr>
          <w:rFonts w:hint="default" w:ascii="Times New Roman" w:hAnsi="Times New Roman" w:eastAsia="宋体" w:cs="Times New Roman"/>
          <w:b w:val="0"/>
          <w:bCs w:val="0"/>
          <w:color w:val="FF0000"/>
          <w:szCs w:val="24"/>
          <w:u w:val="single"/>
          <w:lang w:eastAsia="zh-CN"/>
        </w:rPr>
        <w:t>陶土网</w:t>
      </w:r>
      <w:r>
        <w:rPr>
          <w:rFonts w:hint="default" w:ascii="Times New Roman" w:hAnsi="Times New Roman" w:eastAsia="宋体" w:cs="Times New Roman"/>
          <w:b w:val="0"/>
          <w:bCs w:val="0"/>
          <w:szCs w:val="24"/>
        </w:rPr>
        <w:t>。</w:t>
      </w:r>
      <w:r>
        <w:rPr>
          <w:rFonts w:hint="default" w:ascii="Times New Roman" w:hAnsi="Times New Roman" w:eastAsia="宋体" w:cs="Times New Roman"/>
          <w:b w:val="0"/>
          <w:bCs w:val="0"/>
          <w:szCs w:val="24"/>
          <w:lang w:eastAsia="zh-CN"/>
        </w:rPr>
        <w:t>其</w:t>
      </w:r>
      <w:r>
        <w:rPr>
          <w:rFonts w:hint="default" w:ascii="Times New Roman" w:hAnsi="Times New Roman" w:eastAsia="宋体" w:cs="Times New Roman"/>
          <w:b w:val="0"/>
          <w:bCs w:val="0"/>
          <w:szCs w:val="24"/>
        </w:rPr>
        <w:t>中液体体积应为其容积的1/3～2/3。</w:t>
      </w:r>
    </w:p>
    <w:p w14:paraId="7C59316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Cs w:val="24"/>
        </w:rPr>
      </w:pPr>
      <w:r>
        <w:rPr>
          <w:rFonts w:hint="default" w:ascii="Times New Roman" w:hAnsi="Times New Roman" w:eastAsia="宋体" w:cs="Times New Roman"/>
          <w:b w:val="0"/>
          <w:bCs w:val="0"/>
          <w:szCs w:val="24"/>
        </w:rPr>
        <w:t>（</w:t>
      </w:r>
      <w:r>
        <w:rPr>
          <w:rFonts w:hint="default" w:ascii="Times New Roman" w:hAnsi="Times New Roman" w:eastAsia="宋体" w:cs="Times New Roman"/>
          <w:b w:val="0"/>
          <w:bCs w:val="0"/>
          <w:szCs w:val="24"/>
          <w:lang w:val="en-US" w:eastAsia="zh-CN"/>
        </w:rPr>
        <w:t>2</w:t>
      </w:r>
      <w:r>
        <w:rPr>
          <w:rFonts w:hint="default" w:ascii="Times New Roman" w:hAnsi="Times New Roman" w:eastAsia="宋体" w:cs="Times New Roman"/>
          <w:b w:val="0"/>
          <w:bCs w:val="0"/>
          <w:szCs w:val="24"/>
        </w:rPr>
        <w:t>）烧瓶中加沸石（或碎瓷片）的目的是</w:t>
      </w:r>
      <w:r>
        <w:rPr>
          <w:rFonts w:hint="default" w:ascii="Times New Roman" w:hAnsi="Times New Roman" w:eastAsia="宋体" w:cs="Times New Roman"/>
          <w:b w:val="0"/>
          <w:bCs w:val="0"/>
          <w:color w:val="FF0000"/>
          <w:szCs w:val="24"/>
          <w:u w:val="single"/>
        </w:rPr>
        <w:t>防止加热时出现暴沸</w:t>
      </w:r>
      <w:r>
        <w:rPr>
          <w:rFonts w:hint="default" w:ascii="Times New Roman" w:hAnsi="Times New Roman" w:eastAsia="宋体" w:cs="Times New Roman"/>
          <w:b w:val="0"/>
          <w:bCs w:val="0"/>
          <w:szCs w:val="24"/>
        </w:rPr>
        <w:t>。</w:t>
      </w:r>
    </w:p>
    <w:p w14:paraId="02FA4774">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Cs w:val="24"/>
        </w:rPr>
      </w:pPr>
      <w:r>
        <w:rPr>
          <w:rFonts w:hint="default" w:ascii="Times New Roman" w:hAnsi="Times New Roman" w:eastAsia="宋体" w:cs="Times New Roman"/>
          <w:b w:val="0"/>
          <w:bCs w:val="0"/>
          <w:szCs w:val="24"/>
        </w:rPr>
        <w:t>（</w:t>
      </w:r>
      <w:r>
        <w:rPr>
          <w:rFonts w:hint="default" w:ascii="Times New Roman" w:hAnsi="Times New Roman" w:eastAsia="宋体" w:cs="Times New Roman"/>
          <w:b w:val="0"/>
          <w:bCs w:val="0"/>
          <w:szCs w:val="24"/>
          <w:lang w:val="en-US" w:eastAsia="zh-CN"/>
        </w:rPr>
        <w:t>3</w:t>
      </w:r>
      <w:r>
        <w:rPr>
          <w:rFonts w:hint="default" w:ascii="Times New Roman" w:hAnsi="Times New Roman" w:eastAsia="宋体" w:cs="Times New Roman"/>
          <w:b w:val="0"/>
          <w:bCs w:val="0"/>
          <w:szCs w:val="24"/>
        </w:rPr>
        <w:t>）不能使液体沸腾得太剧烈，以防液体通过导管直接流到试管里。</w:t>
      </w:r>
    </w:p>
    <w:p w14:paraId="1962FC0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Cs w:val="24"/>
        </w:rPr>
      </w:pPr>
      <w:r>
        <w:rPr>
          <w:rFonts w:hint="default" w:ascii="Times New Roman" w:hAnsi="Times New Roman" w:eastAsia="宋体" w:cs="Times New Roman"/>
          <w:b w:val="0"/>
          <w:bCs w:val="0"/>
          <w:szCs w:val="24"/>
        </w:rPr>
        <w:t>（</w:t>
      </w:r>
      <w:r>
        <w:rPr>
          <w:rFonts w:hint="default" w:ascii="Times New Roman" w:hAnsi="Times New Roman" w:eastAsia="宋体" w:cs="Times New Roman"/>
          <w:b w:val="0"/>
          <w:bCs w:val="0"/>
          <w:szCs w:val="24"/>
          <w:lang w:val="en-US" w:eastAsia="zh-CN"/>
        </w:rPr>
        <w:t>4</w:t>
      </w:r>
      <w:r>
        <w:rPr>
          <w:rFonts w:hint="default" w:ascii="Times New Roman" w:hAnsi="Times New Roman" w:eastAsia="宋体" w:cs="Times New Roman"/>
          <w:b w:val="0"/>
          <w:bCs w:val="0"/>
          <w:szCs w:val="24"/>
        </w:rPr>
        <w:t>）开始时蒸馏出的液体中会含有沸点较低的杂质，所以要弃去。</w:t>
      </w:r>
    </w:p>
    <w:p w14:paraId="753D78A8">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Cs w:val="24"/>
        </w:rPr>
      </w:pPr>
      <w:r>
        <w:rPr>
          <w:rFonts w:hint="default" w:ascii="Times New Roman" w:hAnsi="Times New Roman" w:eastAsia="宋体" w:cs="Times New Roman"/>
          <w:b w:val="0"/>
          <w:bCs w:val="0"/>
          <w:szCs w:val="24"/>
        </w:rPr>
        <w:t>（</w:t>
      </w:r>
      <w:r>
        <w:rPr>
          <w:rFonts w:hint="default" w:ascii="Times New Roman" w:hAnsi="Times New Roman" w:eastAsia="宋体" w:cs="Times New Roman"/>
          <w:b w:val="0"/>
          <w:bCs w:val="0"/>
          <w:szCs w:val="24"/>
          <w:lang w:val="en-US" w:eastAsia="zh-CN"/>
        </w:rPr>
        <w:t>5</w:t>
      </w:r>
      <w:r>
        <w:rPr>
          <w:rFonts w:hint="default" w:ascii="Times New Roman" w:hAnsi="Times New Roman" w:eastAsia="宋体" w:cs="Times New Roman"/>
          <w:b w:val="0"/>
          <w:bCs w:val="0"/>
          <w:szCs w:val="24"/>
        </w:rPr>
        <w:t>）长玻璃导管有导气和冷凝的双重作用。</w:t>
      </w:r>
    </w:p>
    <w:p w14:paraId="147384D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Cs w:val="24"/>
          <w:lang w:val="en-US" w:eastAsia="zh-CN"/>
        </w:rPr>
      </w:pPr>
      <w:r>
        <w:rPr>
          <w:rFonts w:hint="default" w:ascii="Times New Roman" w:hAnsi="Times New Roman" w:cs="Times New Roman"/>
          <w:b w:val="0"/>
          <w:bCs w:val="0"/>
          <w:szCs w:val="21"/>
          <w:lang w:val="en-US" w:eastAsia="zh-CN"/>
        </w:rPr>
        <w:t>2</w:t>
      </w:r>
      <w:r>
        <w:rPr>
          <w:rFonts w:hint="default" w:ascii="Times New Roman" w:hAnsi="Times New Roman" w:eastAsia="宋体" w:cs="Times New Roman"/>
          <w:b w:val="0"/>
          <w:bCs w:val="0"/>
          <w:szCs w:val="21"/>
        </w:rPr>
        <w:t>．</w:t>
      </w:r>
      <w:r>
        <w:rPr>
          <w:rFonts w:hint="default" w:ascii="Times New Roman" w:hAnsi="Times New Roman" w:eastAsia="宋体" w:cs="Times New Roman"/>
          <w:b w:val="0"/>
          <w:bCs w:val="0"/>
          <w:szCs w:val="24"/>
          <w:lang w:val="en-US" w:eastAsia="zh-CN"/>
        </w:rPr>
        <w:t>烧杯中冷水的作用是</w:t>
      </w:r>
      <w:r>
        <w:rPr>
          <w:rFonts w:hint="default" w:ascii="Times New Roman" w:hAnsi="Times New Roman" w:eastAsia="宋体" w:cs="Times New Roman"/>
          <w:b w:val="0"/>
          <w:bCs w:val="0"/>
          <w:color w:val="FF0000"/>
          <w:szCs w:val="24"/>
          <w:u w:val="single"/>
          <w:lang w:val="en-US" w:eastAsia="zh-CN"/>
        </w:rPr>
        <w:t>使水蒸气冷凝</w:t>
      </w:r>
      <w:r>
        <w:rPr>
          <w:rFonts w:hint="default" w:ascii="Times New Roman" w:hAnsi="Times New Roman" w:eastAsia="宋体" w:cs="Times New Roman"/>
          <w:b w:val="0"/>
          <w:bCs w:val="0"/>
          <w:szCs w:val="24"/>
          <w:lang w:val="en-US" w:eastAsia="zh-CN"/>
        </w:rPr>
        <w:t>，如果撤掉烧杯，试管内观察到的现象是</w:t>
      </w:r>
      <w:r>
        <w:rPr>
          <w:rFonts w:hint="default" w:ascii="Times New Roman" w:hAnsi="Times New Roman" w:eastAsia="宋体" w:cs="Times New Roman"/>
          <w:b w:val="0"/>
          <w:bCs w:val="0"/>
          <w:color w:val="FF0000"/>
          <w:szCs w:val="24"/>
          <w:u w:val="single"/>
          <w:lang w:val="en-US" w:eastAsia="zh-CN"/>
        </w:rPr>
        <w:t>试管内出现大量水雾</w:t>
      </w:r>
      <w:r>
        <w:rPr>
          <w:rFonts w:hint="default" w:ascii="Times New Roman" w:hAnsi="Times New Roman" w:eastAsia="宋体" w:cs="Times New Roman"/>
          <w:b w:val="0"/>
          <w:bCs w:val="0"/>
          <w:szCs w:val="24"/>
          <w:lang w:val="en-US" w:eastAsia="zh-CN"/>
        </w:rPr>
        <w:t>。</w:t>
      </w:r>
    </w:p>
    <w:p w14:paraId="2D93DD64">
      <w:pPr>
        <w:pStyle w:val="12"/>
        <w:autoSpaceDE/>
        <w:autoSpaceDN/>
        <w:adjustRightInd w:val="0"/>
        <w:snapToGrid w:val="0"/>
        <w:ind w:firstLine="0" w:firstLineChars="0"/>
        <w:jc w:val="center"/>
        <w:rPr>
          <w:rFonts w:hint="default" w:ascii="Times New Roman" w:hAnsi="Times New Roman" w:eastAsia="宋体" w:cs="Times New Roman"/>
          <w:b/>
          <w:bCs/>
          <w:color w:val="000000" w:themeColor="text1"/>
          <w:sz w:val="21"/>
          <w:szCs w:val="22"/>
          <w:highlight w:val="yellow"/>
          <w:lang w:eastAsia="zh-Hans"/>
          <w14:textFill>
            <w14:solidFill>
              <w14:schemeClr w14:val="tx1"/>
            </w14:solidFill>
          </w14:textFill>
        </w:rPr>
      </w:pPr>
    </w:p>
    <w:p w14:paraId="4480EEFA">
      <w:pPr>
        <w:pStyle w:val="12"/>
        <w:autoSpaceDE/>
        <w:autoSpaceDN/>
        <w:adjustRightInd w:val="0"/>
        <w:snapToGrid w:val="0"/>
        <w:ind w:firstLine="0" w:firstLineChars="0"/>
        <w:jc w:val="center"/>
        <w:rPr>
          <w:rFonts w:hint="default" w:ascii="Times New Roman" w:hAnsi="Times New Roman" w:eastAsia="宋体" w:cs="Times New Roman"/>
          <w:b/>
          <w:bCs/>
          <w:color w:val="000000" w:themeColor="text1"/>
          <w:sz w:val="21"/>
          <w:szCs w:val="22"/>
          <w:highlight w:val="yellow"/>
          <w:lang w:eastAsia="zh-Hans"/>
          <w14:textFill>
            <w14:solidFill>
              <w14:schemeClr w14:val="tx1"/>
            </w14:solidFill>
          </w14:textFill>
        </w:rPr>
      </w:pPr>
    </w:p>
    <w:p w14:paraId="3717D0E4">
      <w:pPr>
        <w:pStyle w:val="12"/>
        <w:autoSpaceDE/>
        <w:autoSpaceDN/>
        <w:adjustRightInd w:val="0"/>
        <w:snapToGrid w:val="0"/>
        <w:ind w:firstLine="0" w:firstLineChars="0"/>
        <w:jc w:val="center"/>
        <w:rPr>
          <w:rFonts w:hint="default" w:ascii="Times New Roman" w:hAnsi="Times New Roman" w:eastAsia="宋体" w:cs="Times New Roman"/>
          <w:b/>
          <w:bCs/>
          <w:color w:val="000000" w:themeColor="text1"/>
          <w:sz w:val="21"/>
          <w:szCs w:val="22"/>
          <w:highlight w:val="yellow"/>
          <w:lang w:eastAsia="zh-Hans"/>
          <w14:textFill>
            <w14:solidFill>
              <w14:schemeClr w14:val="tx1"/>
            </w14:solidFill>
          </w14:textFill>
        </w:rPr>
      </w:pPr>
    </w:p>
    <w:p w14:paraId="4D106521">
      <w:pPr>
        <w:pStyle w:val="12"/>
        <w:autoSpaceDE/>
        <w:autoSpaceDN/>
        <w:adjustRightInd w:val="0"/>
        <w:snapToGrid w:val="0"/>
        <w:ind w:firstLine="0" w:firstLineChars="0"/>
        <w:jc w:val="center"/>
        <w:rPr>
          <w:rFonts w:hint="default" w:ascii="Times New Roman" w:hAnsi="Times New Roman" w:eastAsia="宋体" w:cs="Times New Roman"/>
          <w:b/>
          <w:bCs/>
          <w:color w:val="000000" w:themeColor="text1"/>
          <w:sz w:val="21"/>
          <w:szCs w:val="22"/>
          <w:highlight w:val="yellow"/>
          <w:lang w:eastAsia="zh-Hans"/>
          <w14:textFill>
            <w14:solidFill>
              <w14:schemeClr w14:val="tx1"/>
            </w14:solidFill>
          </w14:textFill>
        </w:rPr>
      </w:pPr>
    </w:p>
    <w:p w14:paraId="3FAECF28">
      <w:pPr>
        <w:pStyle w:val="12"/>
        <w:autoSpaceDE/>
        <w:autoSpaceDN/>
        <w:adjustRightInd w:val="0"/>
        <w:snapToGrid w:val="0"/>
        <w:ind w:firstLine="0" w:firstLineChars="0"/>
        <w:jc w:val="center"/>
        <w:rPr>
          <w:rFonts w:hint="default" w:ascii="Times New Roman" w:hAnsi="Times New Roman" w:eastAsia="宋体" w:cs="Times New Roman"/>
          <w:b/>
          <w:bCs/>
          <w:color w:val="000000" w:themeColor="text1"/>
          <w:sz w:val="21"/>
          <w:szCs w:val="22"/>
          <w:highlight w:val="yellow"/>
          <w:lang w:eastAsia="zh-Hans"/>
          <w14:textFill>
            <w14:solidFill>
              <w14:schemeClr w14:val="tx1"/>
            </w14:solidFill>
          </w14:textFill>
        </w:rPr>
      </w:pPr>
    </w:p>
    <w:p w14:paraId="54C63161">
      <w:pPr>
        <w:pStyle w:val="12"/>
        <w:autoSpaceDE/>
        <w:autoSpaceDN/>
        <w:adjustRightInd w:val="0"/>
        <w:snapToGrid w:val="0"/>
        <w:ind w:firstLine="0" w:firstLineChars="0"/>
        <w:jc w:val="center"/>
        <w:rPr>
          <w:rFonts w:hint="default" w:ascii="Times New Roman" w:hAnsi="Times New Roman" w:eastAsia="宋体" w:cs="Times New Roman"/>
          <w:b/>
          <w:bCs/>
          <w:color w:val="000000" w:themeColor="text1"/>
          <w:sz w:val="21"/>
          <w:szCs w:val="22"/>
          <w:highlight w:val="yellow"/>
          <w:lang w:eastAsia="zh-Hans"/>
          <w14:textFill>
            <w14:solidFill>
              <w14:schemeClr w14:val="tx1"/>
            </w14:solidFill>
          </w14:textFill>
        </w:rPr>
      </w:pPr>
    </w:p>
    <w:p w14:paraId="4A436ECE">
      <w:pPr>
        <w:pStyle w:val="12"/>
        <w:autoSpaceDE/>
        <w:autoSpaceDN/>
        <w:adjustRightInd w:val="0"/>
        <w:snapToGrid w:val="0"/>
        <w:ind w:firstLine="0" w:firstLineChars="0"/>
        <w:jc w:val="center"/>
        <w:rPr>
          <w:rFonts w:hint="default" w:ascii="Times New Roman" w:hAnsi="Times New Roman" w:eastAsia="宋体" w:cs="Times New Roman"/>
          <w:b/>
          <w:bCs/>
          <w:color w:val="000000" w:themeColor="text1"/>
          <w:sz w:val="21"/>
          <w:szCs w:val="22"/>
          <w:highlight w:val="yellow"/>
          <w:lang w:eastAsia="zh-Hans"/>
          <w14:textFill>
            <w14:solidFill>
              <w14:schemeClr w14:val="tx1"/>
            </w14:solidFill>
          </w14:textFill>
        </w:rPr>
      </w:pPr>
    </w:p>
    <w:p w14:paraId="5990CBA0">
      <w:pPr>
        <w:pStyle w:val="12"/>
        <w:autoSpaceDE/>
        <w:autoSpaceDN/>
        <w:adjustRightInd w:val="0"/>
        <w:snapToGrid w:val="0"/>
        <w:ind w:firstLine="0" w:firstLineChars="0"/>
        <w:jc w:val="center"/>
        <w:rPr>
          <w:rFonts w:hint="default" w:ascii="Times New Roman" w:hAnsi="Times New Roman" w:eastAsia="宋体" w:cs="Times New Roman"/>
          <w:b/>
          <w:bCs/>
          <w:color w:val="000000" w:themeColor="text1"/>
          <w:sz w:val="21"/>
          <w:szCs w:val="22"/>
          <w:highlight w:val="yellow"/>
          <w:lang w:eastAsia="zh-Hans"/>
          <w14:textFill>
            <w14:solidFill>
              <w14:schemeClr w14:val="tx1"/>
            </w14:solidFill>
          </w14:textFill>
        </w:rPr>
      </w:pPr>
    </w:p>
    <w:p w14:paraId="243FC892">
      <w:pPr>
        <w:pStyle w:val="12"/>
        <w:autoSpaceDE/>
        <w:autoSpaceDN/>
        <w:adjustRightInd w:val="0"/>
        <w:snapToGrid w:val="0"/>
        <w:ind w:firstLine="0" w:firstLineChars="0"/>
        <w:jc w:val="center"/>
        <w:rPr>
          <w:rFonts w:hint="default" w:ascii="Times New Roman" w:hAnsi="Times New Roman" w:eastAsia="宋体" w:cs="Times New Roman"/>
          <w:b/>
          <w:bCs/>
          <w:color w:val="000000" w:themeColor="text1"/>
          <w:sz w:val="21"/>
          <w:szCs w:val="22"/>
          <w:highlight w:val="yellow"/>
          <w:lang w:eastAsia="zh-Hans"/>
          <w14:textFill>
            <w14:solidFill>
              <w14:schemeClr w14:val="tx1"/>
            </w14:solidFill>
          </w14:textFill>
        </w:rPr>
      </w:pPr>
    </w:p>
    <w:p w14:paraId="6688F1F3">
      <w:pPr>
        <w:pStyle w:val="12"/>
        <w:autoSpaceDE/>
        <w:autoSpaceDN/>
        <w:adjustRightInd w:val="0"/>
        <w:snapToGrid w:val="0"/>
        <w:ind w:firstLine="0" w:firstLineChars="0"/>
        <w:jc w:val="center"/>
        <w:rPr>
          <w:rFonts w:hint="default" w:ascii="Times New Roman" w:hAnsi="Times New Roman" w:eastAsia="宋体" w:cs="Times New Roman"/>
          <w:b/>
          <w:bCs/>
          <w:color w:val="000000" w:themeColor="text1"/>
          <w:sz w:val="21"/>
          <w:szCs w:val="22"/>
          <w:highlight w:val="yellow"/>
          <w:lang w:eastAsia="zh-Hans"/>
          <w14:textFill>
            <w14:solidFill>
              <w14:schemeClr w14:val="tx1"/>
            </w14:solidFill>
          </w14:textFill>
        </w:rPr>
      </w:pPr>
    </w:p>
    <w:p w14:paraId="4D0C673F">
      <w:pPr>
        <w:pStyle w:val="12"/>
        <w:autoSpaceDE/>
        <w:autoSpaceDN/>
        <w:adjustRightInd w:val="0"/>
        <w:snapToGrid w:val="0"/>
        <w:ind w:firstLine="0" w:firstLineChars="0"/>
        <w:jc w:val="center"/>
        <w:rPr>
          <w:rFonts w:hint="default" w:ascii="Times New Roman" w:hAnsi="Times New Roman" w:eastAsia="宋体" w:cs="Times New Roman"/>
          <w:b/>
          <w:bCs/>
          <w:color w:val="000000" w:themeColor="text1"/>
          <w:sz w:val="21"/>
          <w:szCs w:val="22"/>
          <w:highlight w:val="yellow"/>
          <w:lang w:eastAsia="zh-CN"/>
          <w14:textFill>
            <w14:solidFill>
              <w14:schemeClr w14:val="tx1"/>
            </w14:solidFill>
          </w14:textFill>
        </w:rPr>
      </w:pPr>
      <w:bookmarkStart w:id="0" w:name="_GoBack"/>
      <w:bookmarkEnd w:id="0"/>
      <w:r>
        <w:rPr>
          <w:rFonts w:hint="default" w:ascii="Times New Roman" w:hAnsi="Times New Roman" w:eastAsia="宋体" w:cs="Times New Roman"/>
          <w:b/>
          <w:bCs/>
          <w:color w:val="000000" w:themeColor="text1"/>
          <w:sz w:val="21"/>
          <w:szCs w:val="22"/>
          <w:highlight w:val="yellow"/>
          <w:lang w:eastAsia="zh-Hans"/>
          <w14:textFill>
            <w14:solidFill>
              <w14:schemeClr w14:val="tx1"/>
            </w14:solidFill>
          </w14:textFill>
        </w:rPr>
        <w:t xml:space="preserve">课题2  </w:t>
      </w:r>
      <w:r>
        <w:rPr>
          <w:rFonts w:hint="default" w:ascii="Times New Roman" w:hAnsi="Times New Roman" w:eastAsia="宋体" w:cs="Times New Roman"/>
          <w:b/>
          <w:bCs/>
          <w:color w:val="000000" w:themeColor="text1"/>
          <w:sz w:val="21"/>
          <w:szCs w:val="22"/>
          <w:highlight w:val="yellow"/>
          <w:lang w:eastAsia="zh-CN"/>
          <w14:textFill>
            <w14:solidFill>
              <w14:schemeClr w14:val="tx1"/>
            </w14:solidFill>
          </w14:textFill>
        </w:rPr>
        <w:t>水的组成</w:t>
      </w:r>
    </w:p>
    <w:p w14:paraId="04B83294">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textAlignment w:val="auto"/>
        <w:rPr>
          <w:rFonts w:hint="default" w:ascii="Times New Roman" w:hAnsi="Times New Roman" w:eastAsia="楷体" w:cs="Times New Roman"/>
          <w:b/>
          <w:bCs/>
          <w:kern w:val="0"/>
          <w:szCs w:val="22"/>
          <w:lang w:eastAsia="zh-CN"/>
        </w:rPr>
      </w:pPr>
      <w:r>
        <w:rPr>
          <w:rFonts w:hint="default" w:ascii="Times New Roman" w:hAnsi="Times New Roman" w:eastAsia="楷体" w:cs="Times New Roman"/>
          <w:b/>
          <w:bCs/>
          <w:kern w:val="0"/>
          <w:sz w:val="22"/>
          <w:szCs w:val="22"/>
          <w:lang w:val="en-US" w:eastAsia="zh-Hans" w:bidi="ar-SA"/>
        </w:rPr>
        <w:t>（</w:t>
      </w:r>
      <w:r>
        <w:rPr>
          <w:rFonts w:hint="default" w:ascii="Times New Roman" w:hAnsi="Times New Roman" w:eastAsia="楷体" w:cs="Times New Roman"/>
          <w:b/>
          <w:bCs/>
          <w:kern w:val="0"/>
          <w:sz w:val="22"/>
          <w:szCs w:val="22"/>
          <w:lang w:val="en-US" w:eastAsia="zh-CN" w:bidi="ar-SA"/>
        </w:rPr>
        <w:t>一</w:t>
      </w:r>
      <w:r>
        <w:rPr>
          <w:rFonts w:hint="default" w:ascii="Times New Roman" w:hAnsi="Times New Roman" w:eastAsia="楷体" w:cs="Times New Roman"/>
          <w:b/>
          <w:bCs/>
          <w:kern w:val="0"/>
          <w:sz w:val="22"/>
          <w:szCs w:val="22"/>
          <w:lang w:val="en-US" w:eastAsia="zh-Hans" w:bidi="ar-SA"/>
        </w:rPr>
        <w:t>）</w:t>
      </w:r>
      <w:r>
        <w:rPr>
          <w:rFonts w:hint="default" w:ascii="Times New Roman" w:hAnsi="Times New Roman" w:eastAsia="楷体" w:cs="Times New Roman"/>
          <w:b/>
          <w:bCs/>
          <w:kern w:val="0"/>
          <w:szCs w:val="22"/>
          <w:lang w:eastAsia="zh-CN"/>
        </w:rPr>
        <w:t>氢气的性质</w:t>
      </w:r>
    </w:p>
    <w:p w14:paraId="6FE7C6CF">
      <w:pPr>
        <w:keepNext w:val="0"/>
        <w:keepLines w:val="0"/>
        <w:pageBreakBefore w:val="0"/>
        <w:numPr>
          <w:ilvl w:val="0"/>
          <w:numId w:val="0"/>
        </w:numPr>
        <w:kinsoku/>
        <w:wordWrap w:val="0"/>
        <w:overflowPunct/>
        <w:topLinePunct w:val="0"/>
        <w:autoSpaceDE/>
        <w:autoSpaceDN/>
        <w:bidi w:val="0"/>
        <w:adjustRightInd/>
        <w:snapToGrid w:val="0"/>
        <w:spacing w:line="360" w:lineRule="auto"/>
        <w:ind w:leftChars="0"/>
        <w:rPr>
          <w:rFonts w:hint="default" w:ascii="Times New Roman" w:hAnsi="Times New Roman" w:cs="Times New Roman"/>
          <w:b w:val="0"/>
          <w:bCs/>
          <w:color w:val="000000"/>
          <w:szCs w:val="21"/>
          <w:lang w:eastAsia="zh-CN"/>
        </w:rPr>
      </w:pPr>
      <w:r>
        <w:rPr>
          <w:rFonts w:hint="default" w:ascii="Times New Roman" w:hAnsi="Times New Roman" w:cs="Times New Roman"/>
          <w:b w:val="0"/>
          <w:bCs/>
          <w:color w:val="000000"/>
          <w:szCs w:val="21"/>
        </w:rPr>
        <w:t>1</w:t>
      </w:r>
      <w:r>
        <w:rPr>
          <w:rFonts w:hint="default" w:ascii="Times New Roman" w:hAnsi="Times New Roman" w:cs="Times New Roman"/>
          <w:b w:val="0"/>
          <w:bCs/>
          <w:szCs w:val="21"/>
        </w:rPr>
        <w:t>．</w:t>
      </w:r>
      <w:r>
        <w:rPr>
          <w:rFonts w:hint="default" w:ascii="Times New Roman" w:hAnsi="Times New Roman" w:cs="Times New Roman"/>
          <w:b w:val="0"/>
          <w:bCs/>
          <w:szCs w:val="21"/>
          <w:lang w:eastAsia="zh-CN"/>
        </w:rPr>
        <w:t>物理性质：</w:t>
      </w:r>
      <w:r>
        <w:rPr>
          <w:rFonts w:hint="default" w:ascii="Times New Roman" w:hAnsi="Times New Roman" w:cs="Times New Roman"/>
          <w:b w:val="0"/>
          <w:bCs/>
          <w:color w:val="000000"/>
          <w:szCs w:val="21"/>
          <w:lang w:eastAsia="zh-CN"/>
        </w:rPr>
        <w:t>氢气是一种</w:t>
      </w:r>
      <w:r>
        <w:rPr>
          <w:rFonts w:hint="default" w:ascii="Times New Roman" w:hAnsi="Times New Roman" w:cs="Times New Roman"/>
          <w:b w:val="0"/>
          <w:bCs/>
          <w:color w:val="FF0000"/>
          <w:szCs w:val="21"/>
          <w:u w:val="single"/>
          <w:lang w:eastAsia="zh-CN"/>
        </w:rPr>
        <w:t>无</w:t>
      </w:r>
      <w:r>
        <w:rPr>
          <w:rFonts w:hint="default" w:ascii="Times New Roman" w:hAnsi="Times New Roman" w:cs="Times New Roman"/>
          <w:b w:val="0"/>
          <w:bCs/>
          <w:color w:val="000000"/>
          <w:szCs w:val="21"/>
          <w:lang w:eastAsia="zh-CN"/>
        </w:rPr>
        <w:t>色、</w:t>
      </w:r>
      <w:r>
        <w:rPr>
          <w:rFonts w:hint="default" w:ascii="Times New Roman" w:hAnsi="Times New Roman" w:cs="Times New Roman"/>
          <w:b w:val="0"/>
          <w:bCs/>
          <w:color w:val="FF0000"/>
          <w:szCs w:val="21"/>
          <w:u w:val="single"/>
          <w:lang w:eastAsia="zh-CN"/>
        </w:rPr>
        <w:t>无</w:t>
      </w:r>
      <w:r>
        <w:rPr>
          <w:rFonts w:hint="default" w:ascii="Times New Roman" w:hAnsi="Times New Roman" w:cs="Times New Roman"/>
          <w:b w:val="0"/>
          <w:bCs/>
          <w:color w:val="000000"/>
          <w:szCs w:val="21"/>
          <w:lang w:eastAsia="zh-CN"/>
        </w:rPr>
        <w:t>臭、</w:t>
      </w:r>
      <w:r>
        <w:rPr>
          <w:rFonts w:hint="default" w:ascii="Times New Roman" w:hAnsi="Times New Roman" w:cs="Times New Roman"/>
          <w:b w:val="0"/>
          <w:bCs/>
          <w:color w:val="FF0000"/>
          <w:szCs w:val="21"/>
          <w:u w:val="single"/>
          <w:lang w:eastAsia="zh-CN"/>
        </w:rPr>
        <w:t>难</w:t>
      </w:r>
      <w:r>
        <w:rPr>
          <w:rFonts w:hint="default" w:ascii="Times New Roman" w:hAnsi="Times New Roman" w:cs="Times New Roman"/>
          <w:b w:val="0"/>
          <w:bCs/>
          <w:color w:val="000000"/>
          <w:szCs w:val="21"/>
          <w:lang w:eastAsia="zh-CN"/>
        </w:rPr>
        <w:t>溶于水的气体，密度比空气的</w:t>
      </w:r>
      <w:r>
        <w:rPr>
          <w:rFonts w:hint="default" w:ascii="Times New Roman" w:hAnsi="Times New Roman" w:cs="Times New Roman"/>
          <w:b w:val="0"/>
          <w:bCs/>
          <w:color w:val="FF0000"/>
          <w:szCs w:val="21"/>
          <w:u w:val="single"/>
          <w:lang w:val="en-US" w:eastAsia="zh-CN"/>
        </w:rPr>
        <w:t>小</w:t>
      </w:r>
      <w:r>
        <w:rPr>
          <w:rFonts w:hint="default" w:ascii="Times New Roman" w:hAnsi="Times New Roman" w:cs="Times New Roman"/>
          <w:b w:val="0"/>
          <w:bCs/>
          <w:color w:val="000000"/>
          <w:szCs w:val="21"/>
          <w:lang w:eastAsia="zh-CN"/>
        </w:rPr>
        <w:t>。</w:t>
      </w:r>
    </w:p>
    <w:p w14:paraId="1BE643F9">
      <w:pPr>
        <w:keepNext w:val="0"/>
        <w:keepLines w:val="0"/>
        <w:pageBreakBefore w:val="0"/>
        <w:numPr>
          <w:ilvl w:val="0"/>
          <w:numId w:val="0"/>
        </w:numPr>
        <w:kinsoku/>
        <w:wordWrap w:val="0"/>
        <w:overflowPunct/>
        <w:topLinePunct w:val="0"/>
        <w:autoSpaceDE/>
        <w:autoSpaceDN/>
        <w:bidi w:val="0"/>
        <w:adjustRightInd/>
        <w:snapToGrid w:val="0"/>
        <w:spacing w:line="360" w:lineRule="auto"/>
        <w:ind w:leftChars="0"/>
        <w:rPr>
          <w:rFonts w:hint="default" w:ascii="Times New Roman" w:hAnsi="Times New Roman" w:cs="Times New Roman"/>
          <w:b w:val="0"/>
          <w:bCs/>
          <w:color w:val="000000"/>
          <w:szCs w:val="21"/>
          <w:lang w:eastAsia="zh-CN"/>
        </w:rPr>
      </w:pPr>
      <w:r>
        <w:rPr>
          <w:rFonts w:hint="default" w:ascii="Times New Roman" w:hAnsi="Times New Roman" w:cs="Times New Roman"/>
          <w:b w:val="0"/>
          <w:bCs/>
          <w:color w:val="000000"/>
          <w:szCs w:val="21"/>
          <w:lang w:val="en-US" w:eastAsia="zh-CN"/>
        </w:rPr>
        <w:t>2</w:t>
      </w:r>
      <w:r>
        <w:rPr>
          <w:rFonts w:hint="default" w:ascii="Times New Roman" w:hAnsi="Times New Roman" w:cs="Times New Roman"/>
          <w:b w:val="0"/>
          <w:bCs/>
          <w:szCs w:val="21"/>
        </w:rPr>
        <w:t>．</w:t>
      </w:r>
      <w:r>
        <w:rPr>
          <w:rFonts w:hint="default" w:ascii="Times New Roman" w:hAnsi="Times New Roman" w:cs="Times New Roman"/>
          <w:b w:val="0"/>
          <w:bCs/>
          <w:color w:val="000000"/>
          <w:szCs w:val="21"/>
          <w:lang w:eastAsia="zh-CN"/>
        </w:rPr>
        <w:t>化学性质</w:t>
      </w:r>
      <w:r>
        <w:rPr>
          <w:rFonts w:hint="default" w:ascii="Times New Roman" w:hAnsi="Times New Roman" w:eastAsia="宋体" w:cs="Times New Roman"/>
          <w:b w:val="0"/>
          <w:bCs/>
          <w:color w:val="000000"/>
          <w:szCs w:val="21"/>
          <w:lang w:eastAsia="zh-CN"/>
        </w:rPr>
        <w:t>（可燃性）</w:t>
      </w:r>
      <w:r>
        <w:rPr>
          <w:rFonts w:hint="default" w:ascii="Times New Roman" w:hAnsi="Times New Roman" w:cs="Times New Roman"/>
          <w:b w:val="0"/>
          <w:bCs/>
          <w:color w:val="000000"/>
          <w:szCs w:val="21"/>
          <w:lang w:eastAsia="zh-CN"/>
        </w:rPr>
        <w:t>：</w:t>
      </w:r>
    </w:p>
    <w:tbl>
      <w:tblPr>
        <w:tblStyle w:val="1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53"/>
        <w:gridCol w:w="3050"/>
        <w:gridCol w:w="3149"/>
        <w:gridCol w:w="2516"/>
      </w:tblGrid>
      <w:tr w14:paraId="647FFE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exact"/>
          <w:jc w:val="center"/>
        </w:trPr>
        <w:tc>
          <w:tcPr>
            <w:tcW w:w="1253" w:type="dxa"/>
            <w:tcBorders>
              <w:tl2br w:val="nil"/>
              <w:tr2bl w:val="nil"/>
            </w:tcBorders>
            <w:shd w:val="clear" w:color="auto" w:fill="FBE5D6" w:themeFill="accent2" w:themeFillTint="32"/>
            <w:vAlign w:val="center"/>
          </w:tcPr>
          <w:p w14:paraId="08CC1379">
            <w:pPr>
              <w:keepNext w:val="0"/>
              <w:keepLines w:val="0"/>
              <w:pageBreakBefore w:val="0"/>
              <w:numPr>
                <w:ilvl w:val="0"/>
                <w:numId w:val="0"/>
              </w:numPr>
              <w:kinsoku/>
              <w:wordWrap w:val="0"/>
              <w:overflowPunct/>
              <w:topLinePunct w:val="0"/>
              <w:autoSpaceDE/>
              <w:autoSpaceDN/>
              <w:bidi w:val="0"/>
              <w:adjustRightInd/>
              <w:snapToGrid w:val="0"/>
              <w:spacing w:line="240" w:lineRule="auto"/>
              <w:jc w:val="center"/>
              <w:rPr>
                <w:rFonts w:hint="default" w:ascii="Times New Roman" w:hAnsi="Times New Roman" w:eastAsia="宋体" w:cs="Times New Roman"/>
                <w:b/>
                <w:bCs w:val="0"/>
                <w:color w:val="000000" w:themeColor="text1"/>
                <w:vertAlign w:val="baseline"/>
                <w:lang w:eastAsia="zh-CN"/>
                <w14:textFill>
                  <w14:solidFill>
                    <w14:schemeClr w14:val="tx1"/>
                  </w14:solidFill>
                </w14:textFill>
              </w:rPr>
            </w:pPr>
            <w:r>
              <w:rPr>
                <w:rFonts w:hint="default" w:ascii="Times New Roman" w:hAnsi="Times New Roman" w:eastAsia="宋体" w:cs="Times New Roman"/>
                <w:b/>
                <w:bCs w:val="0"/>
                <w:color w:val="000000" w:themeColor="text1"/>
                <w:vertAlign w:val="baseline"/>
                <w:lang w:eastAsia="zh-CN"/>
                <w14:textFill>
                  <w14:solidFill>
                    <w14:schemeClr w14:val="tx1"/>
                  </w14:solidFill>
                </w14:textFill>
              </w:rPr>
              <w:t>实验</w:t>
            </w:r>
          </w:p>
        </w:tc>
        <w:tc>
          <w:tcPr>
            <w:tcW w:w="3050" w:type="dxa"/>
            <w:tcBorders>
              <w:tl2br w:val="nil"/>
              <w:tr2bl w:val="nil"/>
            </w:tcBorders>
            <w:shd w:val="clear" w:color="auto" w:fill="FBE5D6" w:themeFill="accent2" w:themeFillTint="32"/>
            <w:vAlign w:val="center"/>
          </w:tcPr>
          <w:p w14:paraId="11BC75D7">
            <w:pPr>
              <w:keepNext w:val="0"/>
              <w:keepLines w:val="0"/>
              <w:pageBreakBefore w:val="0"/>
              <w:numPr>
                <w:ilvl w:val="0"/>
                <w:numId w:val="0"/>
              </w:numPr>
              <w:kinsoku/>
              <w:wordWrap w:val="0"/>
              <w:overflowPunct/>
              <w:topLinePunct w:val="0"/>
              <w:autoSpaceDE/>
              <w:autoSpaceDN/>
              <w:bidi w:val="0"/>
              <w:adjustRightInd/>
              <w:snapToGrid w:val="0"/>
              <w:spacing w:line="240" w:lineRule="auto"/>
              <w:jc w:val="center"/>
              <w:rPr>
                <w:rFonts w:hint="default" w:ascii="Times New Roman" w:hAnsi="Times New Roman" w:eastAsia="宋体" w:cs="Times New Roman"/>
                <w:b/>
                <w:bCs w:val="0"/>
                <w:color w:val="000000" w:themeColor="text1"/>
                <w:vertAlign w:val="baseline"/>
                <w:lang w:eastAsia="zh-CN"/>
                <w14:textFill>
                  <w14:solidFill>
                    <w14:schemeClr w14:val="tx1"/>
                  </w14:solidFill>
                </w14:textFill>
              </w:rPr>
            </w:pPr>
            <w:r>
              <w:rPr>
                <w:rFonts w:hint="default" w:ascii="Times New Roman" w:hAnsi="Times New Roman" w:eastAsia="宋体" w:cs="Times New Roman"/>
                <w:b/>
                <w:bCs w:val="0"/>
                <w:color w:val="000000" w:themeColor="text1"/>
                <w:vertAlign w:val="baseline"/>
                <w:lang w:eastAsia="zh-CN"/>
                <w14:textFill>
                  <w14:solidFill>
                    <w14:schemeClr w14:val="tx1"/>
                  </w14:solidFill>
                </w14:textFill>
              </w:rPr>
              <w:t>实验操作</w:t>
            </w:r>
          </w:p>
        </w:tc>
        <w:tc>
          <w:tcPr>
            <w:tcW w:w="3149" w:type="dxa"/>
            <w:tcBorders>
              <w:tl2br w:val="nil"/>
              <w:tr2bl w:val="nil"/>
            </w:tcBorders>
            <w:shd w:val="clear" w:color="auto" w:fill="FBE5D6" w:themeFill="accent2" w:themeFillTint="32"/>
            <w:vAlign w:val="center"/>
          </w:tcPr>
          <w:p w14:paraId="1A82BB91">
            <w:pPr>
              <w:keepNext w:val="0"/>
              <w:keepLines w:val="0"/>
              <w:pageBreakBefore w:val="0"/>
              <w:numPr>
                <w:ilvl w:val="0"/>
                <w:numId w:val="0"/>
              </w:numPr>
              <w:kinsoku/>
              <w:wordWrap w:val="0"/>
              <w:overflowPunct/>
              <w:topLinePunct w:val="0"/>
              <w:autoSpaceDE/>
              <w:autoSpaceDN/>
              <w:bidi w:val="0"/>
              <w:adjustRightInd/>
              <w:snapToGrid w:val="0"/>
              <w:spacing w:line="240" w:lineRule="auto"/>
              <w:jc w:val="center"/>
              <w:rPr>
                <w:rFonts w:hint="default" w:ascii="Times New Roman" w:hAnsi="Times New Roman" w:eastAsia="宋体" w:cs="Times New Roman"/>
                <w:b/>
                <w:bCs w:val="0"/>
                <w:color w:val="000000" w:themeColor="text1"/>
                <w:vertAlign w:val="baseline"/>
                <w:lang w:eastAsia="zh-CN"/>
                <w14:textFill>
                  <w14:solidFill>
                    <w14:schemeClr w14:val="tx1"/>
                  </w14:solidFill>
                </w14:textFill>
              </w:rPr>
            </w:pPr>
            <w:r>
              <w:rPr>
                <w:rFonts w:hint="default" w:ascii="Times New Roman" w:hAnsi="Times New Roman" w:eastAsia="宋体" w:cs="Times New Roman"/>
                <w:b/>
                <w:bCs w:val="0"/>
                <w:color w:val="000000" w:themeColor="text1"/>
                <w:vertAlign w:val="baseline"/>
                <w:lang w:eastAsia="zh-CN"/>
                <w14:textFill>
                  <w14:solidFill>
                    <w14:schemeClr w14:val="tx1"/>
                  </w14:solidFill>
                </w14:textFill>
              </w:rPr>
              <w:t>实验现象</w:t>
            </w:r>
          </w:p>
        </w:tc>
        <w:tc>
          <w:tcPr>
            <w:tcW w:w="2516" w:type="dxa"/>
            <w:tcBorders>
              <w:tl2br w:val="nil"/>
              <w:tr2bl w:val="nil"/>
            </w:tcBorders>
            <w:shd w:val="clear" w:color="auto" w:fill="FBE5D6" w:themeFill="accent2" w:themeFillTint="32"/>
            <w:vAlign w:val="center"/>
          </w:tcPr>
          <w:p w14:paraId="30D5B3B6">
            <w:pPr>
              <w:keepNext w:val="0"/>
              <w:keepLines w:val="0"/>
              <w:pageBreakBefore w:val="0"/>
              <w:numPr>
                <w:ilvl w:val="0"/>
                <w:numId w:val="0"/>
              </w:numPr>
              <w:kinsoku/>
              <w:wordWrap w:val="0"/>
              <w:overflowPunct/>
              <w:topLinePunct w:val="0"/>
              <w:autoSpaceDE/>
              <w:autoSpaceDN/>
              <w:bidi w:val="0"/>
              <w:adjustRightInd/>
              <w:snapToGrid w:val="0"/>
              <w:spacing w:line="240" w:lineRule="auto"/>
              <w:jc w:val="center"/>
              <w:rPr>
                <w:rFonts w:hint="default" w:ascii="Times New Roman" w:hAnsi="Times New Roman" w:eastAsia="宋体" w:cs="Times New Roman"/>
                <w:b/>
                <w:bCs w:val="0"/>
                <w:color w:val="000000" w:themeColor="text1"/>
                <w:vertAlign w:val="baseline"/>
                <w:lang w:eastAsia="zh-CN"/>
                <w14:textFill>
                  <w14:solidFill>
                    <w14:schemeClr w14:val="tx1"/>
                  </w14:solidFill>
                </w14:textFill>
              </w:rPr>
            </w:pPr>
            <w:r>
              <w:rPr>
                <w:rFonts w:hint="default" w:ascii="Times New Roman" w:hAnsi="Times New Roman" w:eastAsia="宋体" w:cs="Times New Roman"/>
                <w:b/>
                <w:bCs w:val="0"/>
                <w:color w:val="000000" w:themeColor="text1"/>
                <w:vertAlign w:val="baseline"/>
                <w:lang w:eastAsia="zh-CN"/>
                <w14:textFill>
                  <w14:solidFill>
                    <w14:schemeClr w14:val="tx1"/>
                  </w14:solidFill>
                </w14:textFill>
              </w:rPr>
              <w:t>实验结论</w:t>
            </w:r>
          </w:p>
        </w:tc>
      </w:tr>
      <w:tr w14:paraId="6F46DF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exact"/>
          <w:jc w:val="center"/>
        </w:trPr>
        <w:tc>
          <w:tcPr>
            <w:tcW w:w="1253" w:type="dxa"/>
            <w:vMerge w:val="restart"/>
            <w:tcBorders>
              <w:tl2br w:val="nil"/>
              <w:tr2bl w:val="nil"/>
            </w:tcBorders>
            <w:vAlign w:val="center"/>
          </w:tcPr>
          <w:p w14:paraId="2088CFC4">
            <w:pPr>
              <w:keepNext w:val="0"/>
              <w:keepLines w:val="0"/>
              <w:pageBreakBefore w:val="0"/>
              <w:numPr>
                <w:ilvl w:val="0"/>
                <w:numId w:val="0"/>
              </w:numPr>
              <w:kinsoku/>
              <w:wordWrap w:val="0"/>
              <w:overflowPunct/>
              <w:topLinePunct w:val="0"/>
              <w:autoSpaceDE/>
              <w:autoSpaceDN/>
              <w:bidi w:val="0"/>
              <w:adjustRightInd/>
              <w:snapToGrid w:val="0"/>
              <w:spacing w:line="240" w:lineRule="auto"/>
              <w:jc w:val="center"/>
              <w:rPr>
                <w:rFonts w:hint="default" w:ascii="Times New Roman" w:hAnsi="Times New Roman" w:eastAsia="宋体" w:cs="Times New Roman"/>
                <w:bCs/>
                <w:vertAlign w:val="baseline"/>
                <w:lang w:eastAsia="zh-CN"/>
              </w:rPr>
            </w:pPr>
            <w:r>
              <w:rPr>
                <w:rFonts w:hint="default" w:ascii="Times New Roman" w:hAnsi="Times New Roman" w:eastAsia="宋体" w:cs="Times New Roman"/>
                <w:bCs/>
                <w:vertAlign w:val="baseline"/>
                <w:lang w:eastAsia="zh-CN"/>
              </w:rPr>
              <w:t>检验氢气的纯度</w:t>
            </w:r>
          </w:p>
        </w:tc>
        <w:tc>
          <w:tcPr>
            <w:tcW w:w="3050" w:type="dxa"/>
            <w:vMerge w:val="restart"/>
            <w:tcBorders>
              <w:tl2br w:val="nil"/>
              <w:tr2bl w:val="nil"/>
            </w:tcBorders>
            <w:vAlign w:val="center"/>
          </w:tcPr>
          <w:p w14:paraId="04974E99">
            <w:pPr>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bCs/>
                <w:vertAlign w:val="baseline"/>
                <w:lang w:val="en-US" w:eastAsia="zh-CN"/>
              </w:rPr>
            </w:pPr>
            <w:r>
              <w:rPr>
                <w:rFonts w:hint="default" w:ascii="Times New Roman" w:hAnsi="Times New Roman" w:eastAsia="宋体" w:cs="Times New Roman"/>
                <w:bCs/>
                <w:color w:val="000000" w:themeColor="text1"/>
                <w:u w:val="none"/>
                <w:vertAlign w:val="baseline"/>
                <w:lang w:eastAsia="zh-CN"/>
                <w14:textFill>
                  <w14:solidFill>
                    <w14:schemeClr w14:val="tx1"/>
                  </w14:solidFill>
                </w14:textFill>
              </w:rPr>
              <w:t>用</w:t>
            </w:r>
            <w:r>
              <w:rPr>
                <w:rFonts w:hint="default" w:ascii="Times New Roman" w:hAnsi="Times New Roman" w:eastAsia="宋体" w:cs="Times New Roman"/>
                <w:bCs/>
                <w:color w:val="000000" w:themeColor="text1"/>
                <w:u w:val="none"/>
                <w:vertAlign w:val="baseline"/>
                <w:lang w:val="en-US" w:eastAsia="zh-CN"/>
                <w14:textFill>
                  <w14:solidFill>
                    <w14:schemeClr w14:val="tx1"/>
                  </w14:solidFill>
                </w14:textFill>
              </w:rPr>
              <w:t>拇指堵住集满氢气的试管口，靠近火焰，移开拇指点火</w:t>
            </w:r>
          </w:p>
        </w:tc>
        <w:tc>
          <w:tcPr>
            <w:tcW w:w="3149" w:type="dxa"/>
            <w:tcBorders>
              <w:tl2br w:val="nil"/>
              <w:tr2bl w:val="nil"/>
            </w:tcBorders>
            <w:vAlign w:val="center"/>
          </w:tcPr>
          <w:p w14:paraId="3FF74860">
            <w:pPr>
              <w:keepNext w:val="0"/>
              <w:keepLines w:val="0"/>
              <w:pageBreakBefore w:val="0"/>
              <w:numPr>
                <w:ilvl w:val="0"/>
                <w:numId w:val="0"/>
              </w:numPr>
              <w:kinsoku/>
              <w:wordWrap w:val="0"/>
              <w:overflowPunct/>
              <w:topLinePunct w:val="0"/>
              <w:autoSpaceDE/>
              <w:autoSpaceDN/>
              <w:bidi w:val="0"/>
              <w:adjustRightInd/>
              <w:snapToGrid w:val="0"/>
              <w:spacing w:line="240" w:lineRule="auto"/>
              <w:jc w:val="center"/>
              <w:rPr>
                <w:rFonts w:hint="default" w:ascii="Times New Roman" w:hAnsi="Times New Roman" w:eastAsia="宋体" w:cs="Times New Roman"/>
                <w:bCs/>
                <w:vertAlign w:val="baseline"/>
                <w:lang w:val="en-US" w:eastAsia="zh-CN"/>
              </w:rPr>
            </w:pPr>
            <w:r>
              <w:rPr>
                <w:rFonts w:hint="default" w:ascii="Times New Roman" w:hAnsi="Times New Roman" w:eastAsia="宋体" w:cs="Times New Roman"/>
                <w:bCs/>
                <w:color w:val="FF0000"/>
                <w:u w:val="single"/>
                <w:vertAlign w:val="baseline"/>
                <w:lang w:eastAsia="zh-CN"/>
              </w:rPr>
              <w:t>发出尖锐爆鸣声</w:t>
            </w:r>
          </w:p>
        </w:tc>
        <w:tc>
          <w:tcPr>
            <w:tcW w:w="2516" w:type="dxa"/>
            <w:tcBorders>
              <w:tl2br w:val="nil"/>
              <w:tr2bl w:val="nil"/>
            </w:tcBorders>
            <w:vAlign w:val="center"/>
          </w:tcPr>
          <w:p w14:paraId="32D9BD3E">
            <w:pPr>
              <w:keepNext w:val="0"/>
              <w:keepLines w:val="0"/>
              <w:pageBreakBefore w:val="0"/>
              <w:numPr>
                <w:ilvl w:val="0"/>
                <w:numId w:val="0"/>
              </w:numPr>
              <w:kinsoku/>
              <w:wordWrap w:val="0"/>
              <w:overflowPunct/>
              <w:topLinePunct w:val="0"/>
              <w:autoSpaceDE/>
              <w:autoSpaceDN/>
              <w:bidi w:val="0"/>
              <w:adjustRightInd/>
              <w:snapToGrid w:val="0"/>
              <w:spacing w:line="240" w:lineRule="auto"/>
              <w:jc w:val="center"/>
              <w:rPr>
                <w:rFonts w:hint="default" w:ascii="Times New Roman" w:hAnsi="Times New Roman" w:eastAsia="宋体" w:cs="Times New Roman"/>
                <w:bCs/>
                <w:vertAlign w:val="baseline"/>
                <w:lang w:eastAsia="zh-CN"/>
              </w:rPr>
            </w:pPr>
            <w:r>
              <w:rPr>
                <w:rFonts w:hint="default" w:ascii="Times New Roman" w:hAnsi="Times New Roman" w:eastAsia="宋体" w:cs="Times New Roman"/>
                <w:bCs/>
                <w:vertAlign w:val="baseline"/>
                <w:lang w:eastAsia="zh-CN"/>
              </w:rPr>
              <w:t>气体不纯</w:t>
            </w:r>
          </w:p>
        </w:tc>
      </w:tr>
      <w:tr w14:paraId="66E8F9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exact"/>
          <w:jc w:val="center"/>
        </w:trPr>
        <w:tc>
          <w:tcPr>
            <w:tcW w:w="1253" w:type="dxa"/>
            <w:vMerge w:val="continue"/>
            <w:tcBorders>
              <w:tl2br w:val="nil"/>
              <w:tr2bl w:val="nil"/>
            </w:tcBorders>
            <w:vAlign w:val="center"/>
          </w:tcPr>
          <w:p w14:paraId="4F16FB66">
            <w:pPr>
              <w:keepNext w:val="0"/>
              <w:keepLines w:val="0"/>
              <w:pageBreakBefore w:val="0"/>
              <w:numPr>
                <w:ilvl w:val="0"/>
                <w:numId w:val="0"/>
              </w:numPr>
              <w:kinsoku/>
              <w:wordWrap w:val="0"/>
              <w:overflowPunct/>
              <w:topLinePunct w:val="0"/>
              <w:autoSpaceDE/>
              <w:autoSpaceDN/>
              <w:bidi w:val="0"/>
              <w:adjustRightInd/>
              <w:snapToGrid w:val="0"/>
              <w:spacing w:line="240" w:lineRule="auto"/>
              <w:jc w:val="center"/>
              <w:rPr>
                <w:rFonts w:hint="default" w:ascii="Times New Roman" w:hAnsi="Times New Roman" w:eastAsia="宋体" w:cs="Times New Roman"/>
                <w:bCs/>
                <w:vertAlign w:val="baseline"/>
                <w:lang w:eastAsia="zh-CN"/>
              </w:rPr>
            </w:pPr>
          </w:p>
        </w:tc>
        <w:tc>
          <w:tcPr>
            <w:tcW w:w="3050" w:type="dxa"/>
            <w:vMerge w:val="continue"/>
            <w:tcBorders>
              <w:tl2br w:val="nil"/>
              <w:tr2bl w:val="nil"/>
            </w:tcBorders>
            <w:vAlign w:val="center"/>
          </w:tcPr>
          <w:p w14:paraId="31EEFEEA">
            <w:pPr>
              <w:keepNext w:val="0"/>
              <w:keepLines w:val="0"/>
              <w:pageBreakBefore w:val="0"/>
              <w:numPr>
                <w:ilvl w:val="0"/>
                <w:numId w:val="0"/>
              </w:numPr>
              <w:kinsoku/>
              <w:wordWrap w:val="0"/>
              <w:overflowPunct/>
              <w:topLinePunct w:val="0"/>
              <w:autoSpaceDE/>
              <w:autoSpaceDN/>
              <w:bidi w:val="0"/>
              <w:adjustRightInd/>
              <w:snapToGrid w:val="0"/>
              <w:spacing w:line="240" w:lineRule="auto"/>
              <w:jc w:val="center"/>
              <w:rPr>
                <w:rFonts w:hint="default" w:ascii="Times New Roman" w:hAnsi="Times New Roman" w:eastAsia="宋体" w:cs="Times New Roman"/>
                <w:bCs/>
                <w:vertAlign w:val="baseline"/>
                <w:lang w:eastAsia="zh-CN"/>
              </w:rPr>
            </w:pPr>
          </w:p>
        </w:tc>
        <w:tc>
          <w:tcPr>
            <w:tcW w:w="3149" w:type="dxa"/>
            <w:tcBorders>
              <w:tl2br w:val="nil"/>
              <w:tr2bl w:val="nil"/>
            </w:tcBorders>
            <w:vAlign w:val="center"/>
          </w:tcPr>
          <w:p w14:paraId="6E9809F1">
            <w:pPr>
              <w:keepNext w:val="0"/>
              <w:keepLines w:val="0"/>
              <w:pageBreakBefore w:val="0"/>
              <w:numPr>
                <w:ilvl w:val="0"/>
                <w:numId w:val="0"/>
              </w:numPr>
              <w:kinsoku/>
              <w:wordWrap w:val="0"/>
              <w:overflowPunct/>
              <w:topLinePunct w:val="0"/>
              <w:autoSpaceDE/>
              <w:autoSpaceDN/>
              <w:bidi w:val="0"/>
              <w:adjustRightInd/>
              <w:snapToGrid w:val="0"/>
              <w:spacing w:line="240" w:lineRule="auto"/>
              <w:jc w:val="center"/>
              <w:rPr>
                <w:rFonts w:hint="default" w:ascii="Times New Roman" w:hAnsi="Times New Roman" w:eastAsia="宋体" w:cs="Times New Roman"/>
                <w:bCs/>
                <w:vertAlign w:val="baseline"/>
                <w:lang w:eastAsia="zh-CN"/>
              </w:rPr>
            </w:pPr>
            <w:r>
              <w:rPr>
                <w:rFonts w:hint="default" w:ascii="Times New Roman" w:hAnsi="Times New Roman" w:eastAsia="宋体" w:cs="Times New Roman"/>
                <w:bCs/>
                <w:color w:val="FF0000"/>
                <w:u w:val="single"/>
                <w:vertAlign w:val="baseline"/>
                <w:lang w:eastAsia="zh-CN"/>
              </w:rPr>
              <w:t>声音很小</w:t>
            </w:r>
          </w:p>
        </w:tc>
        <w:tc>
          <w:tcPr>
            <w:tcW w:w="2516" w:type="dxa"/>
            <w:tcBorders>
              <w:tl2br w:val="nil"/>
              <w:tr2bl w:val="nil"/>
            </w:tcBorders>
            <w:vAlign w:val="center"/>
          </w:tcPr>
          <w:p w14:paraId="478BAB1D">
            <w:pPr>
              <w:keepNext w:val="0"/>
              <w:keepLines w:val="0"/>
              <w:pageBreakBefore w:val="0"/>
              <w:numPr>
                <w:ilvl w:val="0"/>
                <w:numId w:val="0"/>
              </w:numPr>
              <w:kinsoku/>
              <w:wordWrap w:val="0"/>
              <w:overflowPunct/>
              <w:topLinePunct w:val="0"/>
              <w:autoSpaceDE/>
              <w:autoSpaceDN/>
              <w:bidi w:val="0"/>
              <w:adjustRightInd/>
              <w:snapToGrid w:val="0"/>
              <w:spacing w:line="240" w:lineRule="auto"/>
              <w:jc w:val="center"/>
              <w:rPr>
                <w:rFonts w:hint="default" w:ascii="Times New Roman" w:hAnsi="Times New Roman" w:eastAsia="宋体" w:cs="Times New Roman"/>
                <w:bCs/>
                <w:vertAlign w:val="baseline"/>
                <w:lang w:eastAsia="zh-CN"/>
              </w:rPr>
            </w:pPr>
            <w:r>
              <w:rPr>
                <w:rFonts w:hint="default" w:ascii="Times New Roman" w:hAnsi="Times New Roman" w:eastAsia="宋体" w:cs="Times New Roman"/>
                <w:bCs/>
                <w:vertAlign w:val="baseline"/>
                <w:lang w:eastAsia="zh-CN"/>
              </w:rPr>
              <w:t>气体较纯</w:t>
            </w:r>
          </w:p>
        </w:tc>
      </w:tr>
      <w:tr w14:paraId="1B4A98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1" w:hRule="exact"/>
          <w:jc w:val="center"/>
        </w:trPr>
        <w:tc>
          <w:tcPr>
            <w:tcW w:w="1253" w:type="dxa"/>
            <w:tcBorders>
              <w:tl2br w:val="nil"/>
              <w:tr2bl w:val="nil"/>
            </w:tcBorders>
            <w:vAlign w:val="center"/>
          </w:tcPr>
          <w:p w14:paraId="233D7D61">
            <w:pPr>
              <w:keepNext w:val="0"/>
              <w:keepLines w:val="0"/>
              <w:pageBreakBefore w:val="0"/>
              <w:numPr>
                <w:ilvl w:val="0"/>
                <w:numId w:val="0"/>
              </w:numPr>
              <w:kinsoku/>
              <w:wordWrap w:val="0"/>
              <w:overflowPunct/>
              <w:topLinePunct w:val="0"/>
              <w:autoSpaceDE/>
              <w:autoSpaceDN/>
              <w:bidi w:val="0"/>
              <w:adjustRightInd/>
              <w:snapToGrid w:val="0"/>
              <w:spacing w:line="240" w:lineRule="auto"/>
              <w:jc w:val="center"/>
              <w:rPr>
                <w:rFonts w:hint="default" w:ascii="Times New Roman" w:hAnsi="Times New Roman" w:eastAsia="宋体" w:cs="Times New Roman"/>
                <w:bCs/>
                <w:vertAlign w:val="baseline"/>
                <w:lang w:eastAsia="zh-CN"/>
              </w:rPr>
            </w:pPr>
            <w:r>
              <w:rPr>
                <w:rFonts w:hint="default" w:ascii="Times New Roman" w:hAnsi="Times New Roman" w:eastAsia="宋体" w:cs="Times New Roman"/>
                <w:bCs/>
                <w:vertAlign w:val="baseline"/>
                <w:lang w:eastAsia="zh-CN"/>
              </w:rPr>
              <w:t>氢气燃烧</w:t>
            </w:r>
          </w:p>
        </w:tc>
        <w:tc>
          <w:tcPr>
            <w:tcW w:w="3050" w:type="dxa"/>
            <w:tcBorders>
              <w:tl2br w:val="nil"/>
              <w:tr2bl w:val="nil"/>
            </w:tcBorders>
            <w:vAlign w:val="center"/>
          </w:tcPr>
          <w:p w14:paraId="215CFF11">
            <w:pPr>
              <w:keepNext w:val="0"/>
              <w:keepLines w:val="0"/>
              <w:pageBreakBefore w:val="0"/>
              <w:numPr>
                <w:ilvl w:val="0"/>
                <w:numId w:val="0"/>
              </w:numPr>
              <w:kinsoku/>
              <w:wordWrap w:val="0"/>
              <w:overflowPunct/>
              <w:topLinePunct w:val="0"/>
              <w:autoSpaceDE/>
              <w:autoSpaceDN/>
              <w:bidi w:val="0"/>
              <w:adjustRightInd/>
              <w:snapToGrid w:val="0"/>
              <w:spacing w:line="360" w:lineRule="auto"/>
              <w:jc w:val="left"/>
              <w:rPr>
                <w:rFonts w:hint="default" w:ascii="Times New Roman" w:hAnsi="Times New Roman" w:eastAsia="宋体" w:cs="Times New Roman"/>
                <w:bCs/>
                <w:vertAlign w:val="baseline"/>
                <w:lang w:eastAsia="zh-CN"/>
              </w:rPr>
            </w:pPr>
            <w:r>
              <w:rPr>
                <w:rFonts w:hint="default" w:ascii="Times New Roman" w:hAnsi="Times New Roman" w:eastAsia="宋体" w:cs="Times New Roman"/>
                <w:bCs/>
                <w:vertAlign w:val="baseline"/>
                <w:lang w:eastAsia="zh-CN"/>
              </w:rPr>
              <w:t>点燃氢气，在火焰上方罩</w:t>
            </w:r>
            <w:r>
              <w:rPr>
                <w:rFonts w:hint="default" w:ascii="Times New Roman" w:hAnsi="Times New Roman" w:cs="Times New Roman"/>
                <w:bCs/>
                <w:vertAlign w:val="baseline"/>
                <w:lang w:eastAsia="zh-CN"/>
              </w:rPr>
              <w:t>一个</w:t>
            </w:r>
            <w:r>
              <w:rPr>
                <w:rFonts w:hint="default" w:ascii="Times New Roman" w:hAnsi="Times New Roman" w:eastAsia="宋体" w:cs="Times New Roman"/>
                <w:bCs/>
                <w:vertAlign w:val="baseline"/>
                <w:lang w:eastAsia="zh-CN"/>
              </w:rPr>
              <w:t>干燥的小烧杯</w:t>
            </w:r>
          </w:p>
        </w:tc>
        <w:tc>
          <w:tcPr>
            <w:tcW w:w="3149" w:type="dxa"/>
            <w:tcBorders>
              <w:tl2br w:val="nil"/>
              <w:tr2bl w:val="nil"/>
            </w:tcBorders>
            <w:vAlign w:val="center"/>
          </w:tcPr>
          <w:p w14:paraId="61926D2F">
            <w:pPr>
              <w:keepNext w:val="0"/>
              <w:keepLines w:val="0"/>
              <w:pageBreakBefore w:val="0"/>
              <w:numPr>
                <w:ilvl w:val="0"/>
                <w:numId w:val="0"/>
              </w:numPr>
              <w:kinsoku/>
              <w:wordWrap w:val="0"/>
              <w:overflowPunct/>
              <w:topLinePunct w:val="0"/>
              <w:autoSpaceDE/>
              <w:autoSpaceDN/>
              <w:bidi w:val="0"/>
              <w:adjustRightInd/>
              <w:snapToGrid w:val="0"/>
              <w:spacing w:line="360" w:lineRule="auto"/>
              <w:jc w:val="left"/>
              <w:rPr>
                <w:rFonts w:hint="default" w:ascii="Times New Roman" w:hAnsi="Times New Roman" w:eastAsia="宋体" w:cs="Times New Roman"/>
                <w:bCs/>
                <w:vertAlign w:val="baseline"/>
                <w:lang w:eastAsia="zh-CN"/>
              </w:rPr>
            </w:pPr>
            <w:r>
              <w:rPr>
                <w:rFonts w:hint="default" w:ascii="Times New Roman" w:hAnsi="Times New Roman" w:cs="Times New Roman"/>
                <w:bCs/>
                <w:vertAlign w:val="baseline"/>
                <w:lang w:eastAsia="zh-CN"/>
              </w:rPr>
              <w:t>发出</w:t>
            </w:r>
            <w:r>
              <w:rPr>
                <w:rFonts w:hint="default" w:ascii="Times New Roman" w:hAnsi="Times New Roman" w:eastAsia="宋体" w:cs="Times New Roman"/>
                <w:bCs/>
                <w:u w:val="single"/>
                <w:vertAlign w:val="baseline"/>
                <w:lang w:val="en-US" w:eastAsia="zh-CN"/>
              </w:rPr>
              <w:t xml:space="preserve"> </w:t>
            </w:r>
            <w:r>
              <w:rPr>
                <w:rFonts w:hint="default" w:ascii="Times New Roman" w:hAnsi="Times New Roman" w:eastAsia="宋体" w:cs="Times New Roman"/>
                <w:bCs/>
                <w:color w:val="FF0000"/>
                <w:u w:val="single"/>
                <w:vertAlign w:val="baseline"/>
                <w:lang w:eastAsia="zh-CN"/>
              </w:rPr>
              <w:t>淡蓝</w:t>
            </w:r>
            <w:r>
              <w:rPr>
                <w:rFonts w:hint="default" w:ascii="Times New Roman" w:hAnsi="Times New Roman" w:eastAsia="宋体" w:cs="Times New Roman"/>
                <w:bCs/>
                <w:u w:val="single"/>
                <w:vertAlign w:val="baseline"/>
                <w:lang w:val="en-US" w:eastAsia="zh-CN"/>
              </w:rPr>
              <w:t xml:space="preserve"> </w:t>
            </w:r>
            <w:r>
              <w:rPr>
                <w:rFonts w:hint="default" w:ascii="Times New Roman" w:hAnsi="Times New Roman" w:eastAsia="宋体" w:cs="Times New Roman"/>
                <w:bCs/>
                <w:vertAlign w:val="baseline"/>
                <w:lang w:eastAsia="zh-CN"/>
              </w:rPr>
              <w:t>色火焰，放热，罩在火焰上方的烧杯内壁有</w:t>
            </w:r>
            <w:r>
              <w:rPr>
                <w:rFonts w:hint="default" w:ascii="Times New Roman" w:hAnsi="Times New Roman" w:eastAsia="宋体" w:cs="Times New Roman"/>
                <w:bCs/>
                <w:u w:val="single"/>
                <w:vertAlign w:val="baseline"/>
                <w:lang w:val="en-US" w:eastAsia="zh-CN"/>
              </w:rPr>
              <w:t xml:space="preserve"> </w:t>
            </w:r>
            <w:r>
              <w:rPr>
                <w:rFonts w:hint="default" w:ascii="Times New Roman" w:hAnsi="Times New Roman" w:eastAsia="宋体" w:cs="Times New Roman"/>
                <w:bCs/>
                <w:color w:val="FF0000"/>
                <w:u w:val="single"/>
                <w:vertAlign w:val="baseline"/>
                <w:lang w:eastAsia="zh-CN"/>
              </w:rPr>
              <w:t>水雾</w:t>
            </w:r>
            <w:r>
              <w:rPr>
                <w:rFonts w:hint="default" w:ascii="Times New Roman" w:hAnsi="Times New Roman" w:eastAsia="宋体" w:cs="Times New Roman"/>
                <w:bCs/>
                <w:u w:val="single"/>
                <w:vertAlign w:val="baseline"/>
                <w:lang w:val="en-US" w:eastAsia="zh-CN"/>
              </w:rPr>
              <w:t xml:space="preserve"> </w:t>
            </w:r>
            <w:r>
              <w:rPr>
                <w:rFonts w:hint="default" w:ascii="Times New Roman" w:hAnsi="Times New Roman" w:eastAsia="宋体" w:cs="Times New Roman"/>
                <w:bCs/>
                <w:vertAlign w:val="baseline"/>
                <w:lang w:eastAsia="zh-CN"/>
              </w:rPr>
              <w:t>产生</w:t>
            </w:r>
          </w:p>
        </w:tc>
        <w:tc>
          <w:tcPr>
            <w:tcW w:w="2516" w:type="dxa"/>
            <w:tcBorders>
              <w:tl2br w:val="nil"/>
              <w:tr2bl w:val="nil"/>
            </w:tcBorders>
            <w:vAlign w:val="center"/>
          </w:tcPr>
          <w:p w14:paraId="69C949E5">
            <w:pPr>
              <w:keepNext w:val="0"/>
              <w:keepLines w:val="0"/>
              <w:pageBreakBefore w:val="0"/>
              <w:numPr>
                <w:ilvl w:val="0"/>
                <w:numId w:val="0"/>
              </w:numPr>
              <w:kinsoku/>
              <w:wordWrap w:val="0"/>
              <w:overflowPunct/>
              <w:topLinePunct w:val="0"/>
              <w:autoSpaceDE/>
              <w:autoSpaceDN/>
              <w:bidi w:val="0"/>
              <w:adjustRightInd/>
              <w:snapToGrid w:val="0"/>
              <w:spacing w:line="360" w:lineRule="auto"/>
              <w:jc w:val="center"/>
              <w:rPr>
                <w:rFonts w:hint="default" w:ascii="Times New Roman" w:hAnsi="Times New Roman" w:eastAsia="宋体" w:cs="Times New Roman"/>
                <w:bCs/>
                <w:vertAlign w:val="baseline"/>
                <w:lang w:eastAsia="zh-CN"/>
              </w:rPr>
            </w:pPr>
            <w:r>
              <w:rPr>
                <w:rFonts w:hint="default" w:ascii="Times New Roman" w:hAnsi="Times New Roman" w:eastAsia="宋体" w:cs="Times New Roman"/>
                <w:bCs/>
                <w:vertAlign w:val="baseline"/>
                <w:lang w:eastAsia="zh-CN"/>
              </w:rPr>
              <w:t>文字表达式：</w:t>
            </w:r>
          </w:p>
          <w:p w14:paraId="1777FCEE">
            <w:pPr>
              <w:keepNext w:val="0"/>
              <w:keepLines w:val="0"/>
              <w:pageBreakBefore w:val="0"/>
              <w:numPr>
                <w:ilvl w:val="0"/>
                <w:numId w:val="0"/>
              </w:numPr>
              <w:kinsoku/>
              <w:wordWrap w:val="0"/>
              <w:overflowPunct/>
              <w:topLinePunct w:val="0"/>
              <w:autoSpaceDE/>
              <w:autoSpaceDN/>
              <w:bidi w:val="0"/>
              <w:adjustRightInd/>
              <w:snapToGrid w:val="0"/>
              <w:spacing w:line="240" w:lineRule="auto"/>
              <w:jc w:val="center"/>
              <w:rPr>
                <w:rFonts w:hint="default" w:ascii="Times New Roman" w:hAnsi="Times New Roman" w:eastAsia="宋体" w:cs="Times New Roman"/>
                <w:bCs/>
                <w:vertAlign w:val="baseline"/>
                <w:lang w:eastAsia="zh-CN"/>
              </w:rPr>
            </w:pPr>
            <w:r>
              <w:rPr>
                <w:rFonts w:hint="default" w:ascii="Times New Roman" w:hAnsi="Times New Roman" w:eastAsia="宋体" w:cs="Times New Roman"/>
                <w:color w:val="FF0000"/>
                <w:sz w:val="21"/>
                <w:szCs w:val="22"/>
                <w:u w:val="single"/>
                <w:lang w:val="en-US" w:eastAsia="zh-CN"/>
              </w:rPr>
              <w:t>氢气</w:t>
            </w:r>
            <w:r>
              <w:rPr>
                <w:rFonts w:hint="default" w:ascii="Times New Roman" w:hAnsi="Times New Roman" w:eastAsia="宋体" w:cs="Times New Roman"/>
                <w:color w:val="FF0000"/>
                <w:sz w:val="21"/>
                <w:szCs w:val="22"/>
                <w:u w:val="single"/>
              </w:rPr>
              <w:t xml:space="preserve"> + </w:t>
            </w:r>
            <w:r>
              <w:rPr>
                <w:rFonts w:hint="default" w:ascii="Times New Roman" w:hAnsi="Times New Roman" w:eastAsia="宋体" w:cs="Times New Roman"/>
                <w:color w:val="FF0000"/>
                <w:sz w:val="21"/>
                <w:szCs w:val="22"/>
                <w:u w:val="single"/>
                <w:lang w:eastAsia="zh-CN"/>
              </w:rPr>
              <w:t>氧气</w:t>
            </w:r>
            <w:r>
              <w:rPr>
                <w:rFonts w:hint="default" w:ascii="Times New Roman" w:hAnsi="Times New Roman" w:eastAsia="宋体" w:cs="Times New Roman"/>
                <w:color w:val="FF0000"/>
                <w:sz w:val="21"/>
                <w:szCs w:val="22"/>
                <w:u w:val="single"/>
              </w:rPr>
              <w:fldChar w:fldCharType="begin"/>
            </w:r>
            <w:r>
              <w:rPr>
                <w:rFonts w:hint="default" w:ascii="Times New Roman" w:hAnsi="Times New Roman" w:eastAsia="宋体" w:cs="Times New Roman"/>
                <w:color w:val="FF0000"/>
                <w:sz w:val="21"/>
                <w:szCs w:val="22"/>
                <w:u w:val="single"/>
              </w:rPr>
              <w:instrText xml:space="preserve">eq \o\ac(\s\up5(</w:instrText>
            </w:r>
            <w:r>
              <w:rPr>
                <w:rFonts w:hint="default" w:ascii="Times New Roman" w:hAnsi="Times New Roman" w:eastAsia="宋体" w:cs="Times New Roman"/>
                <w:color w:val="FF0000"/>
                <w:sz w:val="21"/>
                <w:szCs w:val="22"/>
                <w:u w:val="single"/>
                <w:lang w:val="pt-BR"/>
              </w:rPr>
              <w:instrText xml:space="preserve">点燃</w:instrText>
            </w:r>
            <w:r>
              <w:rPr>
                <w:rFonts w:hint="default" w:ascii="Times New Roman" w:hAnsi="Times New Roman" w:eastAsia="宋体" w:cs="Times New Roman"/>
                <w:color w:val="FF0000"/>
                <w:sz w:val="21"/>
                <w:szCs w:val="22"/>
                <w:u w:val="single"/>
              </w:rPr>
              <w:instrText xml:space="preserve">),\s\do0(</w:instrText>
            </w:r>
            <w:r>
              <w:rPr>
                <w:rFonts w:hint="default" w:ascii="Times New Roman" w:hAnsi="Times New Roman" w:eastAsia="宋体" w:cs="Times New Roman"/>
                <w:color w:val="FF0000"/>
                <w:spacing w:val="-20"/>
                <w:sz w:val="21"/>
                <w:szCs w:val="22"/>
                <w:u w:val="single"/>
              </w:rPr>
              <w:instrText xml:space="preserve">——</w:instrText>
            </w:r>
            <w:r>
              <w:rPr>
                <w:rFonts w:hint="default" w:ascii="Times New Roman" w:hAnsi="Times New Roman" w:eastAsia="宋体" w:cs="Times New Roman"/>
                <w:color w:val="FF0000"/>
                <w:sz w:val="21"/>
                <w:szCs w:val="22"/>
                <w:u w:val="single"/>
              </w:rPr>
              <w:instrText xml:space="preserve">→),\s\do5())</w:instrText>
            </w:r>
            <w:r>
              <w:rPr>
                <w:rFonts w:hint="default" w:ascii="Times New Roman" w:hAnsi="Times New Roman" w:eastAsia="宋体" w:cs="Times New Roman"/>
                <w:color w:val="FF0000"/>
                <w:sz w:val="21"/>
                <w:szCs w:val="22"/>
                <w:u w:val="single"/>
              </w:rPr>
              <w:fldChar w:fldCharType="end"/>
            </w:r>
            <w:r>
              <w:rPr>
                <w:rFonts w:hint="default" w:ascii="Times New Roman" w:hAnsi="Times New Roman" w:eastAsia="宋体" w:cs="Times New Roman"/>
                <w:color w:val="FF0000"/>
                <w:sz w:val="21"/>
                <w:szCs w:val="22"/>
                <w:u w:val="single"/>
              </w:rPr>
              <w:t xml:space="preserve"> </w:t>
            </w:r>
            <w:r>
              <w:rPr>
                <w:rFonts w:hint="default" w:ascii="Times New Roman" w:hAnsi="Times New Roman" w:eastAsia="宋体" w:cs="Times New Roman"/>
                <w:color w:val="FF0000"/>
                <w:sz w:val="21"/>
                <w:szCs w:val="22"/>
                <w:u w:val="single"/>
                <w:lang w:val="en-US" w:eastAsia="zh-CN"/>
              </w:rPr>
              <w:t>水</w:t>
            </w:r>
          </w:p>
        </w:tc>
      </w:tr>
    </w:tbl>
    <w:p w14:paraId="2EAB8418">
      <w:pPr>
        <w:pStyle w:val="12"/>
        <w:autoSpaceDE/>
        <w:autoSpaceDN/>
        <w:adjustRightInd w:val="0"/>
        <w:snapToGrid w:val="0"/>
        <w:ind w:firstLine="0" w:firstLineChars="0"/>
        <w:jc w:val="left"/>
        <w:rPr>
          <w:rFonts w:hint="default" w:ascii="Times New Roman" w:hAnsi="Times New Roman" w:eastAsia="黑体" w:cs="Times New Roman"/>
          <w:b/>
          <w:bCs/>
          <w:color w:val="000000" w:themeColor="text1"/>
          <w:sz w:val="21"/>
          <w:szCs w:val="22"/>
          <w:highlight w:val="yellow"/>
          <w:lang w:val="en-US" w:eastAsia="zh-CN"/>
          <w14:textFill>
            <w14:solidFill>
              <w14:schemeClr w14:val="tx1"/>
            </w14:solidFill>
          </w14:textFill>
        </w:rPr>
      </w:pPr>
    </w:p>
    <w:p w14:paraId="5B8B799C">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textAlignment w:val="auto"/>
        <w:rPr>
          <w:rFonts w:hint="default" w:ascii="Times New Roman" w:hAnsi="Times New Roman" w:eastAsia="楷体" w:cs="Times New Roman"/>
          <w:b/>
          <w:bCs/>
          <w:kern w:val="0"/>
          <w:szCs w:val="22"/>
          <w:lang w:eastAsia="zh-CN"/>
        </w:rPr>
      </w:pPr>
      <w:r>
        <w:rPr>
          <w:rFonts w:hint="default" w:ascii="Times New Roman" w:hAnsi="Times New Roman" w:eastAsia="楷体" w:cs="Times New Roman"/>
          <w:b/>
          <w:bCs/>
          <w:kern w:val="0"/>
          <w:sz w:val="22"/>
          <w:szCs w:val="22"/>
          <w:lang w:val="en-US" w:eastAsia="zh-Hans" w:bidi="ar-SA"/>
        </w:rPr>
        <w:t>（</w:t>
      </w:r>
      <w:r>
        <w:rPr>
          <w:rFonts w:hint="default" w:ascii="Times New Roman" w:hAnsi="Times New Roman" w:eastAsia="楷体" w:cs="Times New Roman"/>
          <w:b/>
          <w:bCs/>
          <w:kern w:val="0"/>
          <w:sz w:val="22"/>
          <w:szCs w:val="22"/>
          <w:lang w:val="en-US" w:eastAsia="zh-CN" w:bidi="ar-SA"/>
        </w:rPr>
        <w:t>二</w:t>
      </w:r>
      <w:r>
        <w:rPr>
          <w:rFonts w:hint="default" w:ascii="Times New Roman" w:hAnsi="Times New Roman" w:eastAsia="楷体" w:cs="Times New Roman"/>
          <w:b/>
          <w:bCs/>
          <w:kern w:val="0"/>
          <w:sz w:val="22"/>
          <w:szCs w:val="22"/>
          <w:lang w:val="en-US" w:eastAsia="zh-Hans" w:bidi="ar-SA"/>
        </w:rPr>
        <w:t>）</w:t>
      </w:r>
      <w:r>
        <w:rPr>
          <w:rFonts w:hint="default" w:ascii="Times New Roman" w:hAnsi="Times New Roman" w:eastAsia="楷体" w:cs="Times New Roman"/>
          <w:b/>
          <w:bCs/>
          <w:kern w:val="0"/>
          <w:szCs w:val="22"/>
          <w:lang w:eastAsia="zh-CN"/>
        </w:rPr>
        <w:t>水的组成</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2100"/>
        <w:gridCol w:w="1425"/>
        <w:gridCol w:w="465"/>
        <w:gridCol w:w="1080"/>
        <w:gridCol w:w="1365"/>
        <w:gridCol w:w="1646"/>
      </w:tblGrid>
      <w:tr w14:paraId="2283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9968" w:type="dxa"/>
            <w:gridSpan w:val="7"/>
            <w:shd w:val="clear" w:color="auto" w:fill="FBE5D6" w:themeFill="accent2" w:themeFillTint="32"/>
            <w:vAlign w:val="center"/>
          </w:tcPr>
          <w:p w14:paraId="1E4CCFAC">
            <w:pPr>
              <w:numPr>
                <w:ilvl w:val="0"/>
                <w:numId w:val="0"/>
              </w:numPr>
              <w:snapToGrid w:val="0"/>
              <w:spacing w:line="240" w:lineRule="auto"/>
              <w:jc w:val="left"/>
              <w:rPr>
                <w:rFonts w:hint="default" w:ascii="Times New Roman" w:hAnsi="Times New Roman" w:eastAsia="宋体" w:cs="Times New Roman"/>
                <w:b/>
                <w:bCs w:val="0"/>
                <w:szCs w:val="21"/>
                <w:vertAlign w:val="baseline"/>
                <w:lang w:val="en-US" w:eastAsia="zh-CN"/>
              </w:rPr>
            </w:pPr>
            <w:r>
              <w:rPr>
                <w:rFonts w:hint="default" w:ascii="Times New Roman" w:hAnsi="Times New Roman" w:cs="Times New Roman"/>
                <w:b/>
                <w:bCs w:val="0"/>
                <w:szCs w:val="21"/>
                <w:vertAlign w:val="baseline"/>
                <w:lang w:val="en-US" w:eastAsia="zh-CN"/>
              </w:rPr>
              <w:t>（1）在电解器玻璃管里加满水，接通直流电源</w:t>
            </w:r>
          </w:p>
        </w:tc>
      </w:tr>
      <w:tr w14:paraId="3867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887" w:type="dxa"/>
            <w:vMerge w:val="restart"/>
            <w:shd w:val="clear" w:color="auto" w:fill="FFFFFF" w:themeFill="background1"/>
            <w:vAlign w:val="center"/>
          </w:tcPr>
          <w:p w14:paraId="07612670">
            <w:pPr>
              <w:numPr>
                <w:ilvl w:val="0"/>
                <w:numId w:val="0"/>
              </w:numPr>
              <w:snapToGrid w:val="0"/>
              <w:spacing w:line="240" w:lineRule="auto"/>
              <w:jc w:val="center"/>
              <w:rPr>
                <w:rFonts w:hint="default" w:ascii="Times New Roman" w:hAnsi="Times New Roman" w:cs="Times New Roman"/>
                <w:b/>
                <w:bCs w:val="0"/>
                <w:szCs w:val="21"/>
                <w:vertAlign w:val="baseline"/>
                <w:lang w:val="en-US" w:eastAsia="zh-CN"/>
              </w:rPr>
            </w:pPr>
            <w:r>
              <w:rPr>
                <w:rFonts w:hint="default" w:ascii="Times New Roman" w:hAnsi="Times New Roman" w:cs="Times New Roman"/>
              </w:rPr>
              <w:drawing>
                <wp:inline distT="0" distB="0" distL="114300" distR="114300">
                  <wp:extent cx="1115695" cy="1307465"/>
                  <wp:effectExtent l="0" t="0" r="8255" b="6985"/>
                  <wp:docPr id="12" name="图片 3" descr="F:\2016秋上\人九化上\人九化上课课件-试\第四单元\第四单元课题3\4-2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F:\2016秋上\人九化上\人九化上课课件-试\第四单元\第四单元课题3\4-25-1.jpeg"/>
                          <pic:cNvPicPr>
                            <a:picLocks noChangeAspect="1"/>
                          </pic:cNvPicPr>
                        </pic:nvPicPr>
                        <pic:blipFill>
                          <a:blip r:embed="rId13"/>
                          <a:stretch>
                            <a:fillRect/>
                          </a:stretch>
                        </pic:blipFill>
                        <pic:spPr>
                          <a:xfrm>
                            <a:off x="0" y="0"/>
                            <a:ext cx="1115695" cy="1307465"/>
                          </a:xfrm>
                          <a:prstGeom prst="rect">
                            <a:avLst/>
                          </a:prstGeom>
                          <a:noFill/>
                          <a:ln>
                            <a:noFill/>
                          </a:ln>
                        </pic:spPr>
                      </pic:pic>
                    </a:graphicData>
                  </a:graphic>
                </wp:inline>
              </w:drawing>
            </w:r>
          </w:p>
        </w:tc>
        <w:tc>
          <w:tcPr>
            <w:tcW w:w="2100" w:type="dxa"/>
            <w:vMerge w:val="restart"/>
            <w:shd w:val="clear" w:color="auto" w:fill="FFFFFF" w:themeFill="background1"/>
            <w:vAlign w:val="center"/>
          </w:tcPr>
          <w:p w14:paraId="086672A2">
            <w:pPr>
              <w:numPr>
                <w:ilvl w:val="0"/>
                <w:numId w:val="0"/>
              </w:numPr>
              <w:snapToGrid w:val="0"/>
              <w:spacing w:line="240" w:lineRule="auto"/>
              <w:jc w:val="center"/>
              <w:rPr>
                <w:rFonts w:hint="default" w:ascii="Times New Roman" w:hAnsi="Times New Roman" w:eastAsia="宋体" w:cs="Times New Roman"/>
                <w:b w:val="0"/>
                <w:bCs/>
                <w:szCs w:val="21"/>
                <w:vertAlign w:val="baseline"/>
                <w:lang w:val="en-US" w:eastAsia="zh-CN"/>
              </w:rPr>
            </w:pPr>
            <w:r>
              <w:rPr>
                <w:rFonts w:hint="default" w:ascii="Times New Roman" w:hAnsi="Times New Roman" w:cs="Times New Roman"/>
                <w:b w:val="0"/>
                <w:bCs/>
                <w:szCs w:val="21"/>
                <w:vertAlign w:val="baseline"/>
                <w:lang w:val="en-US" w:eastAsia="zh-CN"/>
              </w:rPr>
              <w:t>现象</w:t>
            </w:r>
          </w:p>
        </w:tc>
        <w:tc>
          <w:tcPr>
            <w:tcW w:w="2970" w:type="dxa"/>
            <w:gridSpan w:val="3"/>
            <w:shd w:val="clear" w:color="auto" w:fill="FFFFFF" w:themeFill="background1"/>
            <w:vAlign w:val="center"/>
          </w:tcPr>
          <w:p w14:paraId="48EF9FC4">
            <w:pPr>
              <w:numPr>
                <w:ilvl w:val="0"/>
                <w:numId w:val="0"/>
              </w:numPr>
              <w:snapToGrid w:val="0"/>
              <w:spacing w:line="240" w:lineRule="auto"/>
              <w:ind w:left="0" w:leftChars="0" w:firstLine="0" w:firstLineChars="0"/>
              <w:jc w:val="center"/>
              <w:rPr>
                <w:rFonts w:hint="default" w:ascii="Times New Roman" w:hAnsi="Times New Roman" w:cs="Times New Roman"/>
                <w:b/>
                <w:bCs w:val="0"/>
                <w:szCs w:val="21"/>
                <w:vertAlign w:val="baseline"/>
                <w:lang w:val="en-US" w:eastAsia="zh-CN"/>
              </w:rPr>
            </w:pPr>
            <w:r>
              <w:rPr>
                <w:rFonts w:hint="default" w:ascii="Times New Roman" w:hAnsi="Times New Roman" w:cs="Times New Roman"/>
                <w:b/>
                <w:bCs w:val="0"/>
                <w:szCs w:val="21"/>
                <w:vertAlign w:val="baseline"/>
                <w:lang w:val="en-US" w:eastAsia="zh-CN"/>
              </w:rPr>
              <w:t>与电源正极相连</w:t>
            </w:r>
          </w:p>
        </w:tc>
        <w:tc>
          <w:tcPr>
            <w:tcW w:w="3011" w:type="dxa"/>
            <w:gridSpan w:val="2"/>
            <w:shd w:val="clear" w:color="auto" w:fill="FFFFFF" w:themeFill="background1"/>
            <w:vAlign w:val="center"/>
          </w:tcPr>
          <w:p w14:paraId="4B420CB2">
            <w:pPr>
              <w:numPr>
                <w:ilvl w:val="0"/>
                <w:numId w:val="0"/>
              </w:numPr>
              <w:snapToGrid w:val="0"/>
              <w:spacing w:line="240" w:lineRule="auto"/>
              <w:ind w:left="0" w:leftChars="0" w:firstLine="0" w:firstLineChars="0"/>
              <w:jc w:val="center"/>
              <w:rPr>
                <w:rFonts w:hint="default" w:ascii="Times New Roman" w:hAnsi="Times New Roman" w:cs="Times New Roman"/>
                <w:b/>
                <w:bCs w:val="0"/>
                <w:szCs w:val="21"/>
                <w:vertAlign w:val="baseline"/>
                <w:lang w:val="en-US" w:eastAsia="zh-CN"/>
              </w:rPr>
            </w:pPr>
            <w:r>
              <w:rPr>
                <w:rFonts w:hint="default" w:ascii="Times New Roman" w:hAnsi="Times New Roman" w:cs="Times New Roman"/>
                <w:b/>
                <w:bCs w:val="0"/>
                <w:szCs w:val="21"/>
                <w:vertAlign w:val="baseline"/>
                <w:lang w:val="en-US" w:eastAsia="zh-CN"/>
              </w:rPr>
              <w:t>与电源负极相连</w:t>
            </w:r>
          </w:p>
        </w:tc>
      </w:tr>
      <w:tr w14:paraId="0F81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887" w:type="dxa"/>
            <w:vMerge w:val="continue"/>
            <w:shd w:val="clear" w:color="auto" w:fill="FFFFFF" w:themeFill="background1"/>
            <w:vAlign w:val="center"/>
          </w:tcPr>
          <w:p w14:paraId="02EEF2F5">
            <w:pPr>
              <w:numPr>
                <w:ilvl w:val="0"/>
                <w:numId w:val="0"/>
              </w:numPr>
              <w:snapToGrid w:val="0"/>
              <w:spacing w:line="240" w:lineRule="auto"/>
              <w:jc w:val="center"/>
              <w:rPr>
                <w:rFonts w:hint="default" w:ascii="Times New Roman" w:hAnsi="Times New Roman" w:eastAsia="宋体" w:cs="Times New Roman"/>
                <w:b/>
                <w:bCs w:val="0"/>
                <w:szCs w:val="21"/>
                <w:vertAlign w:val="baseline"/>
                <w:lang w:val="en-US" w:eastAsia="zh-CN"/>
              </w:rPr>
            </w:pPr>
          </w:p>
        </w:tc>
        <w:tc>
          <w:tcPr>
            <w:tcW w:w="2100" w:type="dxa"/>
            <w:vMerge w:val="continue"/>
            <w:shd w:val="clear" w:color="auto" w:fill="FFFFFF" w:themeFill="background1"/>
            <w:vAlign w:val="center"/>
          </w:tcPr>
          <w:p w14:paraId="3E79DA49">
            <w:pPr>
              <w:numPr>
                <w:ilvl w:val="0"/>
                <w:numId w:val="0"/>
              </w:numPr>
              <w:snapToGrid w:val="0"/>
              <w:spacing w:line="240" w:lineRule="auto"/>
              <w:jc w:val="center"/>
              <w:rPr>
                <w:rFonts w:hint="default" w:ascii="Times New Roman" w:hAnsi="Times New Roman" w:eastAsia="宋体" w:cs="Times New Roman"/>
                <w:b w:val="0"/>
                <w:bCs/>
                <w:szCs w:val="21"/>
                <w:vertAlign w:val="baseline"/>
                <w:lang w:val="en-US" w:eastAsia="zh-CN"/>
              </w:rPr>
            </w:pPr>
          </w:p>
        </w:tc>
        <w:tc>
          <w:tcPr>
            <w:tcW w:w="1425" w:type="dxa"/>
            <w:vAlign w:val="center"/>
          </w:tcPr>
          <w:p w14:paraId="291F6753">
            <w:pPr>
              <w:numPr>
                <w:ilvl w:val="0"/>
                <w:numId w:val="0"/>
              </w:numPr>
              <w:snapToGrid w:val="0"/>
              <w:spacing w:line="240" w:lineRule="auto"/>
              <w:jc w:val="center"/>
              <w:rPr>
                <w:rFonts w:hint="default" w:ascii="Times New Roman" w:hAnsi="Times New Roman" w:eastAsia="宋体" w:cs="Times New Roman"/>
                <w:b w:val="0"/>
                <w:bCs/>
                <w:szCs w:val="21"/>
                <w:vertAlign w:val="baseline"/>
                <w:lang w:val="en-US" w:eastAsia="zh-CN"/>
              </w:rPr>
            </w:pPr>
            <w:r>
              <w:rPr>
                <w:rFonts w:hint="default" w:ascii="Times New Roman" w:hAnsi="Times New Roman" w:cs="Times New Roman"/>
                <w:b w:val="0"/>
                <w:bCs/>
                <w:szCs w:val="21"/>
                <w:vertAlign w:val="baseline"/>
                <w:lang w:val="en-US" w:eastAsia="zh-CN"/>
              </w:rPr>
              <w:t>电极附近</w:t>
            </w:r>
          </w:p>
        </w:tc>
        <w:tc>
          <w:tcPr>
            <w:tcW w:w="1545" w:type="dxa"/>
            <w:gridSpan w:val="2"/>
            <w:vAlign w:val="center"/>
          </w:tcPr>
          <w:p w14:paraId="4630A45E">
            <w:pPr>
              <w:numPr>
                <w:ilvl w:val="0"/>
                <w:numId w:val="0"/>
              </w:numPr>
              <w:snapToGrid w:val="0"/>
              <w:spacing w:line="240" w:lineRule="auto"/>
              <w:jc w:val="center"/>
              <w:rPr>
                <w:rFonts w:hint="default" w:ascii="Times New Roman" w:hAnsi="Times New Roman" w:eastAsia="宋体" w:cs="Times New Roman"/>
                <w:b w:val="0"/>
                <w:bCs/>
                <w:szCs w:val="21"/>
                <w:vertAlign w:val="baseline"/>
                <w:lang w:val="en-US" w:eastAsia="zh-CN"/>
              </w:rPr>
            </w:pPr>
            <w:r>
              <w:rPr>
                <w:rFonts w:hint="default" w:ascii="Times New Roman" w:hAnsi="Times New Roman" w:cs="Times New Roman"/>
                <w:b w:val="0"/>
                <w:bCs/>
                <w:szCs w:val="21"/>
                <w:vertAlign w:val="baseline"/>
                <w:lang w:val="en-US" w:eastAsia="zh-CN"/>
              </w:rPr>
              <w:t>玻璃管内</w:t>
            </w:r>
          </w:p>
        </w:tc>
        <w:tc>
          <w:tcPr>
            <w:tcW w:w="1365" w:type="dxa"/>
            <w:vAlign w:val="center"/>
          </w:tcPr>
          <w:p w14:paraId="3894AA1D">
            <w:pPr>
              <w:numPr>
                <w:ilvl w:val="0"/>
                <w:numId w:val="0"/>
              </w:numPr>
              <w:snapToGrid w:val="0"/>
              <w:spacing w:line="240" w:lineRule="auto"/>
              <w:ind w:left="0" w:leftChars="0" w:firstLine="0" w:firstLineChars="0"/>
              <w:jc w:val="center"/>
              <w:rPr>
                <w:rFonts w:hint="default" w:ascii="Times New Roman" w:hAnsi="Times New Roman" w:eastAsia="宋体" w:cs="Times New Roman"/>
                <w:b w:val="0"/>
                <w:bCs/>
                <w:szCs w:val="21"/>
                <w:vertAlign w:val="baseline"/>
                <w:lang w:val="en-US" w:eastAsia="zh-CN"/>
              </w:rPr>
            </w:pPr>
            <w:r>
              <w:rPr>
                <w:rFonts w:hint="default" w:ascii="Times New Roman" w:hAnsi="Times New Roman" w:cs="Times New Roman"/>
                <w:b w:val="0"/>
                <w:bCs/>
                <w:szCs w:val="21"/>
                <w:vertAlign w:val="baseline"/>
                <w:lang w:val="en-US" w:eastAsia="zh-CN"/>
              </w:rPr>
              <w:t>电极附近</w:t>
            </w:r>
          </w:p>
        </w:tc>
        <w:tc>
          <w:tcPr>
            <w:tcW w:w="1646" w:type="dxa"/>
            <w:vAlign w:val="center"/>
          </w:tcPr>
          <w:p w14:paraId="6020EDAA">
            <w:pPr>
              <w:numPr>
                <w:ilvl w:val="0"/>
                <w:numId w:val="0"/>
              </w:numPr>
              <w:snapToGrid w:val="0"/>
              <w:spacing w:line="240" w:lineRule="auto"/>
              <w:ind w:left="0" w:leftChars="0" w:firstLine="0" w:firstLineChars="0"/>
              <w:jc w:val="center"/>
              <w:rPr>
                <w:rFonts w:hint="default" w:ascii="Times New Roman" w:hAnsi="Times New Roman" w:eastAsia="宋体" w:cs="Times New Roman"/>
                <w:b w:val="0"/>
                <w:bCs/>
                <w:szCs w:val="21"/>
                <w:vertAlign w:val="baseline"/>
                <w:lang w:val="en-US" w:eastAsia="zh-CN"/>
              </w:rPr>
            </w:pPr>
            <w:r>
              <w:rPr>
                <w:rFonts w:hint="default" w:ascii="Times New Roman" w:hAnsi="Times New Roman" w:cs="Times New Roman"/>
                <w:b w:val="0"/>
                <w:bCs/>
                <w:szCs w:val="21"/>
                <w:vertAlign w:val="baseline"/>
                <w:lang w:val="en-US" w:eastAsia="zh-CN"/>
              </w:rPr>
              <w:t>玻璃管内</w:t>
            </w:r>
          </w:p>
        </w:tc>
      </w:tr>
      <w:tr w14:paraId="4AF4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887" w:type="dxa"/>
            <w:vMerge w:val="continue"/>
            <w:shd w:val="clear" w:color="auto" w:fill="FFFFFF" w:themeFill="background1"/>
            <w:vAlign w:val="center"/>
          </w:tcPr>
          <w:p w14:paraId="7FFE0C0E">
            <w:pPr>
              <w:numPr>
                <w:ilvl w:val="0"/>
                <w:numId w:val="0"/>
              </w:numPr>
              <w:snapToGrid w:val="0"/>
              <w:spacing w:line="240" w:lineRule="auto"/>
              <w:jc w:val="center"/>
              <w:rPr>
                <w:rFonts w:hint="default" w:ascii="Times New Roman" w:hAnsi="Times New Roman" w:eastAsia="宋体" w:cs="Times New Roman"/>
                <w:b/>
                <w:bCs w:val="0"/>
                <w:szCs w:val="21"/>
                <w:vertAlign w:val="baseline"/>
                <w:lang w:val="en-US" w:eastAsia="zh-CN"/>
              </w:rPr>
            </w:pPr>
          </w:p>
        </w:tc>
        <w:tc>
          <w:tcPr>
            <w:tcW w:w="2100" w:type="dxa"/>
            <w:vMerge w:val="continue"/>
            <w:shd w:val="clear" w:color="auto" w:fill="FFFFFF" w:themeFill="background1"/>
            <w:vAlign w:val="center"/>
          </w:tcPr>
          <w:p w14:paraId="53C4AE31">
            <w:pPr>
              <w:numPr>
                <w:ilvl w:val="0"/>
                <w:numId w:val="0"/>
              </w:numPr>
              <w:snapToGrid w:val="0"/>
              <w:spacing w:line="240" w:lineRule="auto"/>
              <w:jc w:val="center"/>
              <w:rPr>
                <w:rFonts w:hint="default" w:ascii="Times New Roman" w:hAnsi="Times New Roman" w:eastAsia="宋体" w:cs="Times New Roman"/>
                <w:b w:val="0"/>
                <w:bCs/>
                <w:szCs w:val="21"/>
                <w:vertAlign w:val="baseline"/>
                <w:lang w:val="en-US" w:eastAsia="zh-CN"/>
              </w:rPr>
            </w:pPr>
          </w:p>
        </w:tc>
        <w:tc>
          <w:tcPr>
            <w:tcW w:w="1425" w:type="dxa"/>
            <w:vAlign w:val="center"/>
          </w:tcPr>
          <w:p w14:paraId="25BBC029">
            <w:pPr>
              <w:numPr>
                <w:ilvl w:val="0"/>
                <w:numId w:val="0"/>
              </w:numPr>
              <w:snapToGrid w:val="0"/>
              <w:spacing w:line="240" w:lineRule="auto"/>
              <w:jc w:val="center"/>
              <w:rPr>
                <w:rFonts w:hint="default" w:ascii="Times New Roman" w:hAnsi="Times New Roman" w:eastAsia="宋体" w:cs="Times New Roman"/>
                <w:b w:val="0"/>
                <w:bCs/>
                <w:color w:val="FF0000"/>
                <w:szCs w:val="21"/>
                <w:vertAlign w:val="baseline"/>
                <w:lang w:val="en-US" w:eastAsia="zh-CN"/>
              </w:rPr>
            </w:pPr>
            <w:r>
              <w:rPr>
                <w:rFonts w:hint="default" w:ascii="Times New Roman" w:hAnsi="Times New Roman" w:cs="Times New Roman"/>
                <w:b w:val="0"/>
                <w:bCs/>
                <w:color w:val="FF0000"/>
                <w:szCs w:val="21"/>
                <w:vertAlign w:val="baseline"/>
                <w:lang w:val="en-US" w:eastAsia="zh-CN"/>
              </w:rPr>
              <w:t>有气泡产生</w:t>
            </w:r>
          </w:p>
        </w:tc>
        <w:tc>
          <w:tcPr>
            <w:tcW w:w="1545" w:type="dxa"/>
            <w:gridSpan w:val="2"/>
            <w:vAlign w:val="center"/>
          </w:tcPr>
          <w:p w14:paraId="1A09E7AB">
            <w:pPr>
              <w:numPr>
                <w:ilvl w:val="0"/>
                <w:numId w:val="0"/>
              </w:numPr>
              <w:snapToGrid w:val="0"/>
              <w:spacing w:line="240" w:lineRule="auto"/>
              <w:jc w:val="center"/>
              <w:rPr>
                <w:rFonts w:hint="default" w:ascii="Times New Roman" w:hAnsi="Times New Roman" w:eastAsia="宋体" w:cs="Times New Roman"/>
                <w:b w:val="0"/>
                <w:bCs/>
                <w:color w:val="FF0000"/>
                <w:szCs w:val="21"/>
                <w:vertAlign w:val="baseline"/>
                <w:lang w:val="en-US" w:eastAsia="zh-CN"/>
              </w:rPr>
            </w:pPr>
            <w:r>
              <w:rPr>
                <w:rFonts w:hint="default" w:ascii="Times New Roman" w:hAnsi="Times New Roman" w:cs="Times New Roman"/>
                <w:b w:val="0"/>
                <w:bCs/>
                <w:color w:val="FF0000"/>
                <w:szCs w:val="21"/>
                <w:vertAlign w:val="baseline"/>
                <w:lang w:val="en-US" w:eastAsia="zh-CN"/>
              </w:rPr>
              <w:t>产生气泡少，水位下降较慢</w:t>
            </w:r>
          </w:p>
        </w:tc>
        <w:tc>
          <w:tcPr>
            <w:tcW w:w="1365" w:type="dxa"/>
            <w:vAlign w:val="center"/>
          </w:tcPr>
          <w:p w14:paraId="6A2B52C2">
            <w:pPr>
              <w:numPr>
                <w:ilvl w:val="0"/>
                <w:numId w:val="0"/>
              </w:numPr>
              <w:snapToGrid w:val="0"/>
              <w:spacing w:line="240" w:lineRule="auto"/>
              <w:ind w:left="0" w:leftChars="0" w:firstLine="0" w:firstLineChars="0"/>
              <w:jc w:val="center"/>
              <w:rPr>
                <w:rFonts w:hint="default" w:ascii="Times New Roman" w:hAnsi="Times New Roman" w:eastAsia="宋体" w:cs="Times New Roman"/>
                <w:b w:val="0"/>
                <w:bCs/>
                <w:color w:val="FF0000"/>
                <w:szCs w:val="21"/>
                <w:vertAlign w:val="baseline"/>
                <w:lang w:val="en-US" w:eastAsia="zh-CN"/>
              </w:rPr>
            </w:pPr>
            <w:r>
              <w:rPr>
                <w:rFonts w:hint="default" w:ascii="Times New Roman" w:hAnsi="Times New Roman" w:cs="Times New Roman"/>
                <w:b w:val="0"/>
                <w:bCs/>
                <w:color w:val="FF0000"/>
                <w:szCs w:val="21"/>
                <w:vertAlign w:val="baseline"/>
                <w:lang w:val="en-US" w:eastAsia="zh-CN"/>
              </w:rPr>
              <w:t>有气泡产生</w:t>
            </w:r>
          </w:p>
        </w:tc>
        <w:tc>
          <w:tcPr>
            <w:tcW w:w="1646" w:type="dxa"/>
            <w:vAlign w:val="center"/>
          </w:tcPr>
          <w:p w14:paraId="591E55B3">
            <w:pPr>
              <w:numPr>
                <w:ilvl w:val="0"/>
                <w:numId w:val="0"/>
              </w:numPr>
              <w:snapToGrid w:val="0"/>
              <w:spacing w:line="240" w:lineRule="auto"/>
              <w:ind w:left="0" w:leftChars="0" w:firstLine="0" w:firstLineChars="0"/>
              <w:jc w:val="center"/>
              <w:rPr>
                <w:rFonts w:hint="default" w:ascii="Times New Roman" w:hAnsi="Times New Roman" w:eastAsia="宋体" w:cs="Times New Roman"/>
                <w:b w:val="0"/>
                <w:bCs/>
                <w:color w:val="FF0000"/>
                <w:szCs w:val="21"/>
                <w:vertAlign w:val="baseline"/>
                <w:lang w:val="en-US" w:eastAsia="zh-CN"/>
              </w:rPr>
            </w:pPr>
            <w:r>
              <w:rPr>
                <w:rFonts w:hint="default" w:ascii="Times New Roman" w:hAnsi="Times New Roman" w:cs="Times New Roman"/>
                <w:b w:val="0"/>
                <w:bCs/>
                <w:color w:val="FF0000"/>
                <w:szCs w:val="21"/>
                <w:vertAlign w:val="baseline"/>
                <w:lang w:val="en-US" w:eastAsia="zh-CN"/>
              </w:rPr>
              <w:t>产生气泡多，水位下降较快</w:t>
            </w:r>
          </w:p>
        </w:tc>
      </w:tr>
      <w:tr w14:paraId="713B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1887" w:type="dxa"/>
            <w:vMerge w:val="continue"/>
            <w:vAlign w:val="center"/>
          </w:tcPr>
          <w:p w14:paraId="3A47698A">
            <w:pPr>
              <w:numPr>
                <w:ilvl w:val="0"/>
                <w:numId w:val="0"/>
              </w:numPr>
              <w:snapToGrid w:val="0"/>
              <w:spacing w:line="240" w:lineRule="auto"/>
              <w:jc w:val="center"/>
              <w:rPr>
                <w:rFonts w:hint="default" w:ascii="Times New Roman" w:hAnsi="Times New Roman" w:eastAsia="宋体" w:cs="Times New Roman"/>
                <w:b/>
                <w:bCs w:val="0"/>
                <w:szCs w:val="21"/>
                <w:vertAlign w:val="baseline"/>
                <w:lang w:val="en-US" w:eastAsia="zh-CN"/>
              </w:rPr>
            </w:pPr>
          </w:p>
        </w:tc>
        <w:tc>
          <w:tcPr>
            <w:tcW w:w="2100" w:type="dxa"/>
            <w:vAlign w:val="center"/>
          </w:tcPr>
          <w:p w14:paraId="0B55EFE4">
            <w:pPr>
              <w:numPr>
                <w:ilvl w:val="0"/>
                <w:numId w:val="0"/>
              </w:numPr>
              <w:snapToGrid w:val="0"/>
              <w:spacing w:line="240" w:lineRule="auto"/>
              <w:jc w:val="center"/>
              <w:rPr>
                <w:rFonts w:hint="default" w:ascii="Times New Roman" w:hAnsi="Times New Roman" w:eastAsia="宋体" w:cs="Times New Roman"/>
                <w:b w:val="0"/>
                <w:bCs/>
                <w:szCs w:val="21"/>
                <w:vertAlign w:val="baseline"/>
                <w:lang w:val="en-US" w:eastAsia="zh-CN"/>
              </w:rPr>
            </w:pPr>
            <w:r>
              <w:rPr>
                <w:rFonts w:hint="default" w:ascii="Times New Roman" w:hAnsi="Times New Roman" w:cs="Times New Roman"/>
                <w:b w:val="0"/>
                <w:bCs/>
                <w:szCs w:val="21"/>
                <w:vertAlign w:val="baseline"/>
                <w:lang w:val="en-US" w:eastAsia="zh-CN"/>
              </w:rPr>
              <w:t>比较两个玻璃管内现象的差异</w:t>
            </w:r>
          </w:p>
        </w:tc>
        <w:tc>
          <w:tcPr>
            <w:tcW w:w="5981" w:type="dxa"/>
            <w:gridSpan w:val="5"/>
            <w:vAlign w:val="center"/>
          </w:tcPr>
          <w:p w14:paraId="1838433E">
            <w:pPr>
              <w:numPr>
                <w:ilvl w:val="0"/>
                <w:numId w:val="0"/>
              </w:numPr>
              <w:snapToGrid w:val="0"/>
              <w:spacing w:line="240" w:lineRule="auto"/>
              <w:jc w:val="center"/>
              <w:rPr>
                <w:rFonts w:hint="default" w:ascii="Times New Roman" w:hAnsi="Times New Roman" w:eastAsia="宋体" w:cs="Times New Roman"/>
                <w:b w:val="0"/>
                <w:bCs/>
                <w:szCs w:val="21"/>
                <w:vertAlign w:val="baseline"/>
                <w:lang w:val="en-US" w:eastAsia="zh-CN"/>
              </w:rPr>
            </w:pPr>
            <w:r>
              <w:rPr>
                <w:rFonts w:hint="default" w:ascii="Times New Roman" w:hAnsi="Times New Roman" w:cs="Times New Roman"/>
                <w:b w:val="0"/>
                <w:bCs/>
                <w:color w:val="FF0000"/>
                <w:szCs w:val="21"/>
                <w:vertAlign w:val="baseline"/>
                <w:lang w:val="en-US" w:eastAsia="zh-CN"/>
              </w:rPr>
              <w:t>一段时间后，正极端产生的气体和负极端的气体体积比约为V</w:t>
            </w:r>
            <w:r>
              <w:rPr>
                <w:rFonts w:hint="default" w:ascii="Times New Roman" w:hAnsi="Times New Roman" w:cs="Times New Roman"/>
                <w:b w:val="0"/>
                <w:bCs/>
                <w:color w:val="FF0000"/>
                <w:szCs w:val="21"/>
                <w:vertAlign w:val="subscript"/>
                <w:lang w:val="en-US" w:eastAsia="zh-CN"/>
              </w:rPr>
              <w:t>正极</w:t>
            </w:r>
            <w:r>
              <w:rPr>
                <w:rFonts w:hint="default" w:ascii="Times New Roman" w:hAnsi="Times New Roman" w:cs="Times New Roman"/>
                <w:b w:val="0"/>
                <w:bCs/>
                <w:color w:val="FF0000"/>
                <w:szCs w:val="21"/>
                <w:vertAlign w:val="baseline"/>
                <w:lang w:val="en-US" w:eastAsia="zh-CN"/>
              </w:rPr>
              <w:t>：V</w:t>
            </w:r>
            <w:r>
              <w:rPr>
                <w:rFonts w:hint="default" w:ascii="Times New Roman" w:hAnsi="Times New Roman" w:cs="Times New Roman"/>
                <w:b w:val="0"/>
                <w:bCs/>
                <w:color w:val="FF0000"/>
                <w:szCs w:val="21"/>
                <w:vertAlign w:val="subscript"/>
                <w:lang w:val="en-US" w:eastAsia="zh-CN"/>
              </w:rPr>
              <w:t>负极</w:t>
            </w:r>
            <w:r>
              <w:rPr>
                <w:rFonts w:hint="default" w:ascii="Times New Roman" w:hAnsi="Times New Roman" w:cs="Times New Roman"/>
                <w:b w:val="0"/>
                <w:bCs/>
                <w:color w:val="FF0000"/>
                <w:szCs w:val="21"/>
                <w:vertAlign w:val="baseline"/>
                <w:lang w:val="en-US" w:eastAsia="zh-CN"/>
              </w:rPr>
              <w:t>=1:2</w:t>
            </w:r>
          </w:p>
        </w:tc>
      </w:tr>
      <w:tr w14:paraId="1C57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9968" w:type="dxa"/>
            <w:gridSpan w:val="7"/>
            <w:shd w:val="clear" w:color="auto" w:fill="FBE5D6" w:themeFill="accent2" w:themeFillTint="32"/>
            <w:vAlign w:val="center"/>
          </w:tcPr>
          <w:p w14:paraId="78B59BE0">
            <w:pPr>
              <w:numPr>
                <w:ilvl w:val="0"/>
                <w:numId w:val="0"/>
              </w:numPr>
              <w:snapToGrid w:val="0"/>
              <w:spacing w:line="240" w:lineRule="auto"/>
              <w:jc w:val="left"/>
              <w:rPr>
                <w:rFonts w:hint="default" w:ascii="Times New Roman" w:hAnsi="Times New Roman" w:eastAsia="宋体" w:cs="Times New Roman"/>
                <w:b w:val="0"/>
                <w:bCs/>
                <w:szCs w:val="21"/>
                <w:vertAlign w:val="baseline"/>
                <w:lang w:val="en-US" w:eastAsia="zh-CN"/>
              </w:rPr>
            </w:pPr>
            <w:r>
              <w:rPr>
                <w:rFonts w:hint="default" w:ascii="Times New Roman" w:hAnsi="Times New Roman" w:cs="Times New Roman"/>
                <w:b/>
                <w:bCs w:val="0"/>
                <w:szCs w:val="21"/>
                <w:vertAlign w:val="baseline"/>
                <w:lang w:val="en-US" w:eastAsia="zh-CN"/>
              </w:rPr>
              <w:t>（2）切断上述装置中的电源，用燃着的木条分别在两个玻璃管尖嘴口检验电解反应中产生的气体</w:t>
            </w:r>
          </w:p>
        </w:tc>
      </w:tr>
      <w:tr w14:paraId="004C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1887" w:type="dxa"/>
            <w:vAlign w:val="center"/>
          </w:tcPr>
          <w:p w14:paraId="01FDCD83">
            <w:pPr>
              <w:numPr>
                <w:ilvl w:val="0"/>
                <w:numId w:val="0"/>
              </w:numPr>
              <w:snapToGrid w:val="0"/>
              <w:spacing w:line="240" w:lineRule="auto"/>
              <w:jc w:val="center"/>
              <w:rPr>
                <w:rFonts w:hint="default" w:ascii="Times New Roman" w:hAnsi="Times New Roman" w:eastAsia="宋体" w:cs="Times New Roman"/>
                <w:b w:val="0"/>
                <w:bCs/>
                <w:szCs w:val="21"/>
                <w:vertAlign w:val="baseline"/>
                <w:lang w:val="en-US" w:eastAsia="zh-CN"/>
              </w:rPr>
            </w:pPr>
            <w:r>
              <w:rPr>
                <w:rFonts w:hint="default" w:ascii="Times New Roman" w:hAnsi="Times New Roman" w:cs="Times New Roman"/>
                <w:b w:val="0"/>
                <w:bCs/>
                <w:szCs w:val="21"/>
                <w:vertAlign w:val="baseline"/>
                <w:lang w:val="en-US" w:eastAsia="zh-CN"/>
              </w:rPr>
              <w:t>实验内容</w:t>
            </w:r>
          </w:p>
        </w:tc>
        <w:tc>
          <w:tcPr>
            <w:tcW w:w="3990" w:type="dxa"/>
            <w:gridSpan w:val="3"/>
            <w:vAlign w:val="center"/>
          </w:tcPr>
          <w:p w14:paraId="6663BDB2">
            <w:pPr>
              <w:numPr>
                <w:ilvl w:val="0"/>
                <w:numId w:val="0"/>
              </w:numPr>
              <w:snapToGrid w:val="0"/>
              <w:spacing w:line="240" w:lineRule="auto"/>
              <w:jc w:val="center"/>
              <w:rPr>
                <w:rFonts w:hint="default" w:ascii="Times New Roman" w:hAnsi="Times New Roman" w:eastAsia="宋体" w:cs="Times New Roman"/>
                <w:b w:val="0"/>
                <w:bCs/>
                <w:szCs w:val="21"/>
                <w:vertAlign w:val="baseline"/>
                <w:lang w:val="en-US" w:eastAsia="zh-CN"/>
              </w:rPr>
            </w:pPr>
            <w:r>
              <w:rPr>
                <w:rFonts w:hint="default" w:ascii="Times New Roman" w:hAnsi="Times New Roman" w:cs="Times New Roman"/>
                <w:b w:val="0"/>
                <w:bCs/>
                <w:szCs w:val="21"/>
                <w:vertAlign w:val="baseline"/>
                <w:lang w:val="en-US" w:eastAsia="zh-CN"/>
              </w:rPr>
              <w:t>检验与电源正极相连的玻璃管内的气体</w:t>
            </w:r>
          </w:p>
        </w:tc>
        <w:tc>
          <w:tcPr>
            <w:tcW w:w="4091" w:type="dxa"/>
            <w:gridSpan w:val="3"/>
            <w:vAlign w:val="center"/>
          </w:tcPr>
          <w:p w14:paraId="2326DD05">
            <w:pPr>
              <w:numPr>
                <w:ilvl w:val="0"/>
                <w:numId w:val="0"/>
              </w:numPr>
              <w:snapToGrid w:val="0"/>
              <w:spacing w:line="240" w:lineRule="auto"/>
              <w:jc w:val="center"/>
              <w:rPr>
                <w:rFonts w:hint="default" w:ascii="Times New Roman" w:hAnsi="Times New Roman" w:cs="Times New Roman"/>
                <w:b w:val="0"/>
                <w:bCs/>
                <w:szCs w:val="21"/>
                <w:vertAlign w:val="baseline"/>
                <w:lang w:val="en-US" w:eastAsia="zh-CN"/>
              </w:rPr>
            </w:pPr>
            <w:r>
              <w:rPr>
                <w:rFonts w:hint="default" w:ascii="Times New Roman" w:hAnsi="Times New Roman" w:cs="Times New Roman"/>
                <w:b w:val="0"/>
                <w:bCs/>
                <w:szCs w:val="21"/>
                <w:vertAlign w:val="baseline"/>
                <w:lang w:val="en-US" w:eastAsia="zh-CN"/>
              </w:rPr>
              <w:t>检验与电源负极相连的玻璃管内的气体</w:t>
            </w:r>
          </w:p>
        </w:tc>
      </w:tr>
      <w:tr w14:paraId="0EBD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887" w:type="dxa"/>
            <w:vAlign w:val="center"/>
          </w:tcPr>
          <w:p w14:paraId="38E22C33">
            <w:pPr>
              <w:numPr>
                <w:ilvl w:val="0"/>
                <w:numId w:val="0"/>
              </w:numPr>
              <w:snapToGrid w:val="0"/>
              <w:spacing w:line="240" w:lineRule="auto"/>
              <w:jc w:val="center"/>
              <w:rPr>
                <w:rFonts w:hint="default" w:ascii="Times New Roman" w:hAnsi="Times New Roman" w:eastAsia="宋体" w:cs="Times New Roman"/>
                <w:b w:val="0"/>
                <w:bCs/>
                <w:szCs w:val="21"/>
                <w:vertAlign w:val="baseline"/>
                <w:lang w:val="en-US" w:eastAsia="zh-CN"/>
              </w:rPr>
            </w:pPr>
            <w:r>
              <w:rPr>
                <w:rFonts w:hint="default" w:ascii="Times New Roman" w:hAnsi="Times New Roman" w:cs="Times New Roman"/>
                <w:b w:val="0"/>
                <w:bCs/>
                <w:szCs w:val="21"/>
                <w:vertAlign w:val="baseline"/>
                <w:lang w:val="en-US" w:eastAsia="zh-CN"/>
              </w:rPr>
              <w:t>现象</w:t>
            </w:r>
          </w:p>
        </w:tc>
        <w:tc>
          <w:tcPr>
            <w:tcW w:w="3990" w:type="dxa"/>
            <w:gridSpan w:val="3"/>
            <w:vAlign w:val="center"/>
          </w:tcPr>
          <w:p w14:paraId="47CF49CF">
            <w:pPr>
              <w:numPr>
                <w:ilvl w:val="0"/>
                <w:numId w:val="0"/>
              </w:numPr>
              <w:snapToGrid w:val="0"/>
              <w:spacing w:line="240" w:lineRule="auto"/>
              <w:jc w:val="center"/>
              <w:rPr>
                <w:rFonts w:hint="default" w:ascii="Times New Roman" w:hAnsi="Times New Roman" w:eastAsia="宋体" w:cs="Times New Roman"/>
                <w:b w:val="0"/>
                <w:bCs/>
                <w:color w:val="FF0000"/>
                <w:szCs w:val="21"/>
                <w:vertAlign w:val="baseline"/>
                <w:lang w:val="en-US" w:eastAsia="zh-CN"/>
              </w:rPr>
            </w:pPr>
            <w:r>
              <w:rPr>
                <w:rFonts w:hint="default" w:ascii="Times New Roman" w:hAnsi="Times New Roman" w:cs="Times New Roman"/>
                <w:b w:val="0"/>
                <w:bCs/>
                <w:color w:val="FF0000"/>
                <w:szCs w:val="21"/>
                <w:vertAlign w:val="baseline"/>
                <w:lang w:val="en-US" w:eastAsia="zh-CN"/>
              </w:rPr>
              <w:t>木条燃烧更旺</w:t>
            </w:r>
          </w:p>
        </w:tc>
        <w:tc>
          <w:tcPr>
            <w:tcW w:w="4091" w:type="dxa"/>
            <w:gridSpan w:val="3"/>
            <w:vAlign w:val="center"/>
          </w:tcPr>
          <w:p w14:paraId="707943E5">
            <w:pPr>
              <w:numPr>
                <w:ilvl w:val="0"/>
                <w:numId w:val="0"/>
              </w:numPr>
              <w:snapToGrid w:val="0"/>
              <w:spacing w:line="240" w:lineRule="auto"/>
              <w:jc w:val="center"/>
              <w:rPr>
                <w:rFonts w:hint="default" w:ascii="Times New Roman" w:hAnsi="Times New Roman" w:eastAsia="宋体" w:cs="Times New Roman"/>
                <w:b w:val="0"/>
                <w:bCs/>
                <w:color w:val="FF0000"/>
                <w:szCs w:val="21"/>
                <w:vertAlign w:val="baseline"/>
                <w:lang w:val="en-US" w:eastAsia="zh-CN"/>
              </w:rPr>
            </w:pPr>
            <w:r>
              <w:rPr>
                <w:rFonts w:hint="default" w:ascii="Times New Roman" w:hAnsi="Times New Roman" w:cs="Times New Roman"/>
                <w:b w:val="0"/>
                <w:bCs/>
                <w:color w:val="FF0000"/>
                <w:szCs w:val="21"/>
                <w:vertAlign w:val="baseline"/>
                <w:lang w:val="en-US" w:eastAsia="zh-CN"/>
              </w:rPr>
              <w:t>气体燃烧，产生淡蓝色火焰</w:t>
            </w:r>
          </w:p>
        </w:tc>
      </w:tr>
      <w:tr w14:paraId="757B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887" w:type="dxa"/>
            <w:vAlign w:val="center"/>
          </w:tcPr>
          <w:p w14:paraId="5AB72974">
            <w:pPr>
              <w:numPr>
                <w:ilvl w:val="0"/>
                <w:numId w:val="0"/>
              </w:numPr>
              <w:snapToGrid w:val="0"/>
              <w:spacing w:line="240" w:lineRule="auto"/>
              <w:jc w:val="center"/>
              <w:rPr>
                <w:rFonts w:hint="default" w:ascii="Times New Roman" w:hAnsi="Times New Roman" w:eastAsia="宋体" w:cs="Times New Roman"/>
                <w:b w:val="0"/>
                <w:bCs/>
                <w:szCs w:val="21"/>
                <w:vertAlign w:val="baseline"/>
                <w:lang w:val="en-US" w:eastAsia="zh-CN"/>
              </w:rPr>
            </w:pPr>
            <w:r>
              <w:rPr>
                <w:rFonts w:hint="default" w:ascii="Times New Roman" w:hAnsi="Times New Roman" w:cs="Times New Roman"/>
                <w:b w:val="0"/>
                <w:bCs/>
                <w:szCs w:val="21"/>
                <w:vertAlign w:val="baseline"/>
                <w:lang w:val="en-US" w:eastAsia="zh-CN"/>
              </w:rPr>
              <w:t>解释</w:t>
            </w:r>
          </w:p>
        </w:tc>
        <w:tc>
          <w:tcPr>
            <w:tcW w:w="3990" w:type="dxa"/>
            <w:gridSpan w:val="3"/>
            <w:vAlign w:val="center"/>
          </w:tcPr>
          <w:p w14:paraId="3353C22B">
            <w:pPr>
              <w:numPr>
                <w:ilvl w:val="0"/>
                <w:numId w:val="0"/>
              </w:numPr>
              <w:snapToGrid w:val="0"/>
              <w:spacing w:line="240" w:lineRule="auto"/>
              <w:jc w:val="center"/>
              <w:rPr>
                <w:rFonts w:hint="default" w:ascii="Times New Roman" w:hAnsi="Times New Roman" w:eastAsia="宋体" w:cs="Times New Roman"/>
                <w:b w:val="0"/>
                <w:bCs/>
                <w:color w:val="FF0000"/>
                <w:szCs w:val="21"/>
                <w:vertAlign w:val="baseline"/>
                <w:lang w:val="en-US" w:eastAsia="zh-CN"/>
              </w:rPr>
            </w:pPr>
            <w:r>
              <w:rPr>
                <w:rFonts w:hint="default" w:ascii="Times New Roman" w:hAnsi="Times New Roman" w:cs="Times New Roman"/>
                <w:b w:val="0"/>
                <w:bCs/>
                <w:color w:val="FF0000"/>
                <w:szCs w:val="21"/>
                <w:vertAlign w:val="baseline"/>
                <w:lang w:val="en-US" w:eastAsia="zh-CN"/>
              </w:rPr>
              <w:t>正极产生氧气，氧气支持燃烧</w:t>
            </w:r>
          </w:p>
        </w:tc>
        <w:tc>
          <w:tcPr>
            <w:tcW w:w="4091" w:type="dxa"/>
            <w:gridSpan w:val="3"/>
            <w:vAlign w:val="center"/>
          </w:tcPr>
          <w:p w14:paraId="05332DCB">
            <w:pPr>
              <w:numPr>
                <w:ilvl w:val="0"/>
                <w:numId w:val="0"/>
              </w:numPr>
              <w:snapToGrid w:val="0"/>
              <w:spacing w:line="240" w:lineRule="auto"/>
              <w:jc w:val="center"/>
              <w:rPr>
                <w:rFonts w:hint="default" w:ascii="Times New Roman" w:hAnsi="Times New Roman" w:eastAsia="宋体" w:cs="Times New Roman"/>
                <w:b w:val="0"/>
                <w:bCs/>
                <w:color w:val="FF0000"/>
                <w:szCs w:val="21"/>
                <w:vertAlign w:val="baseline"/>
                <w:lang w:val="en-US" w:eastAsia="zh-CN"/>
              </w:rPr>
            </w:pPr>
            <w:r>
              <w:rPr>
                <w:rFonts w:hint="default" w:ascii="Times New Roman" w:hAnsi="Times New Roman" w:cs="Times New Roman"/>
                <w:b w:val="0"/>
                <w:bCs/>
                <w:color w:val="FF0000"/>
                <w:szCs w:val="21"/>
                <w:vertAlign w:val="baseline"/>
                <w:lang w:val="en-US" w:eastAsia="zh-CN"/>
              </w:rPr>
              <w:t>负极产生氢气，氢气能燃烧</w:t>
            </w:r>
          </w:p>
        </w:tc>
      </w:tr>
    </w:tbl>
    <w:p w14:paraId="0F14DD2B">
      <w:pPr>
        <w:numPr>
          <w:ilvl w:val="0"/>
          <w:numId w:val="0"/>
        </w:numPr>
        <w:snapToGrid w:val="0"/>
        <w:spacing w:line="360" w:lineRule="auto"/>
        <w:ind w:leftChars="0"/>
        <w:jc w:val="left"/>
        <w:rPr>
          <w:rFonts w:hint="default" w:ascii="Times New Roman" w:hAnsi="Times New Roman" w:eastAsia="宋体" w:cs="Times New Roman"/>
          <w:b w:val="0"/>
          <w:bCs/>
          <w:szCs w:val="21"/>
          <w:lang w:val="en-US" w:eastAsia="zh-CN"/>
        </w:rPr>
      </w:pPr>
      <w:r>
        <w:rPr>
          <w:rFonts w:hint="default" w:ascii="Times New Roman" w:hAnsi="Times New Roman" w:eastAsia="宋体" w:cs="Times New Roman"/>
          <w:b w:val="0"/>
          <w:bCs/>
          <w:szCs w:val="21"/>
          <w:lang w:val="en-US" w:eastAsia="zh-CN"/>
        </w:rPr>
        <w:t>（1）水中可加入少量硫酸钠</w:t>
      </w:r>
      <w:r>
        <w:rPr>
          <w:rFonts w:hint="default" w:ascii="Times New Roman" w:hAnsi="Times New Roman" w:cs="Times New Roman"/>
          <w:b w:val="0"/>
          <w:bCs/>
          <w:szCs w:val="21"/>
          <w:lang w:val="en-US" w:eastAsia="zh-CN"/>
        </w:rPr>
        <w:t>溶液</w:t>
      </w:r>
      <w:r>
        <w:rPr>
          <w:rFonts w:hint="default" w:ascii="Times New Roman" w:hAnsi="Times New Roman" w:eastAsia="宋体" w:cs="Times New Roman"/>
          <w:b w:val="0"/>
          <w:bCs/>
          <w:szCs w:val="21"/>
          <w:lang w:val="en-US" w:eastAsia="zh-CN"/>
        </w:rPr>
        <w:t>或氢氧化钠</w:t>
      </w:r>
      <w:r>
        <w:rPr>
          <w:rFonts w:hint="default" w:ascii="Times New Roman" w:hAnsi="Times New Roman" w:cs="Times New Roman"/>
          <w:b w:val="0"/>
          <w:bCs/>
          <w:szCs w:val="21"/>
          <w:lang w:val="en-US" w:eastAsia="zh-CN"/>
        </w:rPr>
        <w:t>溶液</w:t>
      </w:r>
      <w:r>
        <w:rPr>
          <w:rFonts w:hint="default" w:ascii="Times New Roman" w:hAnsi="Times New Roman" w:eastAsia="宋体" w:cs="Times New Roman"/>
          <w:b w:val="0"/>
          <w:bCs/>
          <w:szCs w:val="21"/>
          <w:lang w:val="en-US" w:eastAsia="zh-CN"/>
        </w:rPr>
        <w:t>以</w:t>
      </w:r>
      <w:r>
        <w:rPr>
          <w:rFonts w:hint="default" w:ascii="Times New Roman" w:hAnsi="Times New Roman" w:eastAsia="宋体" w:cs="Times New Roman"/>
          <w:b w:val="0"/>
          <w:bCs/>
          <w:color w:val="FF0000"/>
          <w:szCs w:val="21"/>
          <w:u w:val="single"/>
          <w:lang w:val="en-US" w:eastAsia="zh-CN"/>
        </w:rPr>
        <w:t>增强导电性</w:t>
      </w:r>
      <w:r>
        <w:rPr>
          <w:rFonts w:hint="default" w:ascii="Times New Roman" w:hAnsi="Times New Roman" w:eastAsia="宋体" w:cs="Times New Roman"/>
          <w:b w:val="0"/>
          <w:bCs/>
          <w:szCs w:val="21"/>
          <w:lang w:val="en-US" w:eastAsia="zh-CN"/>
        </w:rPr>
        <w:t>。</w:t>
      </w:r>
    </w:p>
    <w:p w14:paraId="0A5D790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Cs w:val="21"/>
          <w:lang w:val="en-US" w:eastAsia="zh-CN"/>
        </w:rPr>
      </w:pPr>
      <w:r>
        <w:rPr>
          <w:rFonts w:hint="default" w:ascii="Times New Roman" w:hAnsi="Times New Roman" w:eastAsia="宋体" w:cs="Times New Roman"/>
          <w:b w:val="0"/>
          <w:bCs/>
          <w:szCs w:val="21"/>
          <w:lang w:val="en-US" w:eastAsia="zh-CN"/>
        </w:rPr>
        <w:t>（2）</w:t>
      </w:r>
      <w:r>
        <w:rPr>
          <w:rFonts w:hint="default" w:ascii="Times New Roman" w:hAnsi="Times New Roman" w:eastAsia="宋体" w:cs="Times New Roman"/>
          <w:b w:val="0"/>
          <w:bCs w:val="0"/>
          <w:szCs w:val="21"/>
          <w:lang w:eastAsia="zh-CN"/>
        </w:rPr>
        <w:t>水在通电后，发生了</w:t>
      </w:r>
      <w:r>
        <w:rPr>
          <w:rFonts w:hint="default" w:ascii="Times New Roman" w:hAnsi="Times New Roman" w:eastAsia="宋体" w:cs="Times New Roman"/>
          <w:b w:val="0"/>
          <w:bCs w:val="0"/>
          <w:color w:val="FF0000"/>
          <w:szCs w:val="21"/>
          <w:u w:val="single"/>
          <w:lang w:val="en-US" w:eastAsia="zh-CN"/>
        </w:rPr>
        <w:t>分解</w:t>
      </w:r>
      <w:r>
        <w:rPr>
          <w:rFonts w:hint="default" w:ascii="Times New Roman" w:hAnsi="Times New Roman" w:eastAsia="宋体" w:cs="Times New Roman"/>
          <w:b w:val="0"/>
          <w:bCs w:val="0"/>
          <w:szCs w:val="21"/>
          <w:lang w:val="en-US" w:eastAsia="zh-CN"/>
        </w:rPr>
        <w:t>反应，生成了</w:t>
      </w:r>
      <w:r>
        <w:rPr>
          <w:rFonts w:hint="default" w:ascii="Times New Roman" w:hAnsi="Times New Roman" w:eastAsia="宋体" w:cs="Times New Roman"/>
          <w:b w:val="0"/>
          <w:bCs w:val="0"/>
          <w:color w:val="FF0000"/>
          <w:szCs w:val="21"/>
          <w:u w:val="single"/>
          <w:lang w:val="en-US" w:eastAsia="zh-CN"/>
        </w:rPr>
        <w:t>氢气</w:t>
      </w:r>
      <w:r>
        <w:rPr>
          <w:rFonts w:hint="default" w:ascii="Times New Roman" w:hAnsi="Times New Roman" w:eastAsia="宋体" w:cs="Times New Roman"/>
          <w:b w:val="0"/>
          <w:bCs w:val="0"/>
          <w:szCs w:val="21"/>
          <w:lang w:val="en-US" w:eastAsia="zh-CN"/>
        </w:rPr>
        <w:t>和</w:t>
      </w:r>
      <w:r>
        <w:rPr>
          <w:rFonts w:hint="default" w:ascii="Times New Roman" w:hAnsi="Times New Roman" w:eastAsia="宋体" w:cs="Times New Roman"/>
          <w:b w:val="0"/>
          <w:bCs w:val="0"/>
          <w:color w:val="FF0000"/>
          <w:szCs w:val="21"/>
          <w:u w:val="single"/>
          <w:lang w:val="en-US" w:eastAsia="zh-CN"/>
        </w:rPr>
        <w:t>氧气</w:t>
      </w:r>
      <w:r>
        <w:rPr>
          <w:rFonts w:hint="default" w:ascii="Times New Roman" w:hAnsi="Times New Roman" w:eastAsia="宋体" w:cs="Times New Roman"/>
          <w:b w:val="0"/>
          <w:bCs w:val="0"/>
          <w:szCs w:val="21"/>
          <w:lang w:val="en-US" w:eastAsia="zh-CN"/>
        </w:rPr>
        <w:t>，且体积比约为</w:t>
      </w:r>
      <w:r>
        <w:rPr>
          <w:rFonts w:hint="default" w:ascii="Times New Roman" w:hAnsi="Times New Roman" w:eastAsia="宋体" w:cs="Times New Roman"/>
          <w:b w:val="0"/>
          <w:bCs w:val="0"/>
          <w:color w:val="FF0000"/>
          <w:szCs w:val="21"/>
          <w:u w:val="single"/>
          <w:lang w:val="en-US" w:eastAsia="zh-CN"/>
        </w:rPr>
        <w:t>2</w:t>
      </w:r>
      <w:r>
        <w:rPr>
          <w:rFonts w:hint="default" w:ascii="Times New Roman" w:hAnsi="Times New Roman" w:cs="Times New Roman"/>
          <w:color w:val="FF0000"/>
          <w:sz w:val="21"/>
          <w:u w:val="single"/>
        </w:rPr>
        <w:t>∶</w:t>
      </w:r>
      <w:r>
        <w:rPr>
          <w:rFonts w:hint="default" w:ascii="Times New Roman" w:hAnsi="Times New Roman" w:eastAsia="宋体" w:cs="Times New Roman"/>
          <w:b w:val="0"/>
          <w:bCs w:val="0"/>
          <w:color w:val="FF0000"/>
          <w:szCs w:val="21"/>
          <w:u w:val="single"/>
          <w:lang w:val="en-US" w:eastAsia="zh-CN"/>
        </w:rPr>
        <w:t>1</w:t>
      </w:r>
      <w:r>
        <w:rPr>
          <w:rFonts w:hint="default" w:ascii="Times New Roman" w:hAnsi="Times New Roman" w:eastAsia="宋体" w:cs="Times New Roman"/>
          <w:b w:val="0"/>
          <w:bCs w:val="0"/>
          <w:szCs w:val="21"/>
          <w:lang w:val="en-US" w:eastAsia="zh-CN"/>
        </w:rPr>
        <w:t>。</w:t>
      </w:r>
    </w:p>
    <w:p w14:paraId="5693F15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宋体" w:cs="Times New Roman"/>
          <w:color w:val="FF0000"/>
          <w:sz w:val="21"/>
          <w:szCs w:val="22"/>
          <w:u w:val="single"/>
          <w:lang w:val="en-US" w:eastAsia="zh-CN"/>
        </w:rPr>
      </w:pP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lang w:val="en-US" w:eastAsia="zh-CN"/>
        </w:rPr>
        <w:t>3</w:t>
      </w:r>
      <w:r>
        <w:rPr>
          <w:rFonts w:hint="default" w:ascii="Times New Roman" w:hAnsi="Times New Roman" w:eastAsia="宋体" w:cs="Times New Roman"/>
          <w:b w:val="0"/>
          <w:bCs w:val="0"/>
          <w:szCs w:val="21"/>
          <w:lang w:eastAsia="zh-CN"/>
        </w:rPr>
        <w:t>）水通电反应的文字表达式：</w:t>
      </w:r>
      <w:r>
        <w:rPr>
          <w:rFonts w:hint="default" w:ascii="Times New Roman" w:hAnsi="Times New Roman" w:eastAsia="宋体" w:cs="Times New Roman"/>
          <w:b w:val="0"/>
          <w:bCs w:val="0"/>
          <w:color w:val="FF0000"/>
          <w:szCs w:val="21"/>
          <w:u w:val="single"/>
          <w:lang w:val="en-US" w:eastAsia="zh-CN"/>
        </w:rPr>
        <w:t>水</w:t>
      </w:r>
      <w:r>
        <w:rPr>
          <w:rFonts w:hint="default" w:ascii="Times New Roman" w:hAnsi="Times New Roman" w:cs="Times New Roman"/>
          <w:color w:val="FF0000"/>
          <w:position w:val="-6"/>
          <w:u w:val="single"/>
        </w:rPr>
        <w:object>
          <v:shape id="_x0000_i1025" o:spt="75" alt="eqId990aa8d13e010cd40b173627cf12efa3" type="#_x0000_t75" style="height:19pt;width:15.95pt;" o:ole="t" filled="f" o:preferrelative="t" stroked="f" coordsize="21600,21600">
            <v:path/>
            <v:fill on="f" focussize="0,0"/>
            <v:stroke on="f"/>
            <v:imagedata r:id="rId15" o:title="eqId990aa8d13e010cd40b173627cf12efa3"/>
            <o:lock v:ext="edit" aspectratio="t"/>
            <w10:wrap type="none"/>
            <w10:anchorlock/>
          </v:shape>
          <o:OLEObject Type="Embed" ProgID="Equation.DSMT4" ShapeID="_x0000_i1025" DrawAspect="Content" ObjectID="_1468075725" r:id="rId14">
            <o:LockedField>false</o:LockedField>
          </o:OLEObject>
        </w:object>
      </w:r>
      <w:r>
        <w:rPr>
          <w:rFonts w:hint="default" w:ascii="Times New Roman" w:hAnsi="Times New Roman" w:eastAsia="宋体" w:cs="Times New Roman"/>
          <w:color w:val="FF0000"/>
          <w:sz w:val="21"/>
          <w:szCs w:val="22"/>
          <w:u w:val="single"/>
          <w:lang w:val="en-US" w:eastAsia="zh-CN"/>
        </w:rPr>
        <w:t>氢气 + 氧气</w:t>
      </w:r>
      <w:r>
        <w:rPr>
          <w:rFonts w:hint="default" w:ascii="Times New Roman" w:hAnsi="Times New Roman" w:eastAsia="宋体" w:cs="Times New Roman"/>
          <w:color w:val="000000"/>
          <w:sz w:val="21"/>
          <w:szCs w:val="22"/>
          <w:u w:val="none"/>
          <w:lang w:val="en-US" w:eastAsia="zh-CN"/>
        </w:rPr>
        <w:t>。</w:t>
      </w:r>
    </w:p>
    <w:p w14:paraId="5DDA7AE8">
      <w:pPr>
        <w:numPr>
          <w:ilvl w:val="0"/>
          <w:numId w:val="0"/>
        </w:numPr>
        <w:snapToGrid w:val="0"/>
        <w:spacing w:line="360" w:lineRule="auto"/>
        <w:ind w:left="0" w:leftChars="0"/>
        <w:jc w:val="left"/>
        <w:rPr>
          <w:rFonts w:hint="default" w:ascii="Times New Roman" w:hAnsi="Times New Roman" w:eastAsia="宋体" w:cs="Times New Roman"/>
          <w:b w:val="0"/>
          <w:bCs/>
          <w:szCs w:val="21"/>
          <w:lang w:val="en-US" w:eastAsia="zh-CN"/>
        </w:rPr>
      </w:pPr>
      <w:r>
        <w:rPr>
          <w:rFonts w:hint="default" w:ascii="Times New Roman" w:hAnsi="Times New Roman" w:eastAsia="宋体" w:cs="Times New Roman"/>
          <w:b w:val="0"/>
          <w:bCs/>
          <w:kern w:val="2"/>
          <w:sz w:val="21"/>
          <w:szCs w:val="21"/>
          <w:lang w:val="en-US" w:eastAsia="zh-CN" w:bidi="ar-SA"/>
        </w:rPr>
        <w:t>（</w:t>
      </w:r>
      <w:r>
        <w:rPr>
          <w:rFonts w:hint="default" w:ascii="Times New Roman" w:hAnsi="Times New Roman" w:cs="Times New Roman"/>
          <w:b w:val="0"/>
          <w:bCs/>
          <w:kern w:val="2"/>
          <w:sz w:val="21"/>
          <w:szCs w:val="21"/>
          <w:lang w:val="en-US" w:eastAsia="zh-CN" w:bidi="ar-SA"/>
        </w:rPr>
        <w:t>4</w:t>
      </w:r>
      <w:r>
        <w:rPr>
          <w:rFonts w:hint="default" w:ascii="Times New Roman" w:hAnsi="Times New Roman" w:eastAsia="宋体" w:cs="Times New Roman"/>
          <w:b w:val="0"/>
          <w:bCs/>
          <w:kern w:val="2"/>
          <w:sz w:val="21"/>
          <w:szCs w:val="21"/>
          <w:lang w:val="en-US" w:eastAsia="zh-CN" w:bidi="ar-SA"/>
        </w:rPr>
        <w:t>）</w:t>
      </w:r>
      <w:r>
        <w:rPr>
          <w:rFonts w:hint="default" w:ascii="Times New Roman" w:hAnsi="Times New Roman" w:eastAsia="宋体" w:cs="Times New Roman"/>
          <w:b w:val="0"/>
          <w:bCs/>
          <w:szCs w:val="21"/>
          <w:lang w:val="en-US" w:eastAsia="zh-CN"/>
        </w:rPr>
        <w:t>元素种类分析：生成物中有</w:t>
      </w:r>
      <w:r>
        <w:rPr>
          <w:rFonts w:hint="default" w:ascii="Times New Roman" w:hAnsi="Times New Roman" w:cs="Times New Roman"/>
          <w:b w:val="0"/>
          <w:bCs/>
          <w:color w:val="FF0000"/>
          <w:szCs w:val="21"/>
          <w:u w:val="single"/>
          <w:lang w:val="en-US" w:eastAsia="zh-CN"/>
        </w:rPr>
        <w:t>氢、氧</w:t>
      </w:r>
      <w:r>
        <w:rPr>
          <w:rFonts w:hint="default" w:ascii="Times New Roman" w:hAnsi="Times New Roman" w:eastAsia="宋体" w:cs="Times New Roman"/>
          <w:b w:val="0"/>
          <w:bCs/>
          <w:szCs w:val="21"/>
          <w:lang w:val="en-US" w:eastAsia="zh-CN"/>
        </w:rPr>
        <w:t>元素，反应前后元素的种类</w:t>
      </w:r>
      <w:r>
        <w:rPr>
          <w:rFonts w:hint="default" w:ascii="Times New Roman" w:hAnsi="Times New Roman" w:cs="Times New Roman"/>
          <w:b w:val="0"/>
          <w:bCs/>
          <w:color w:val="FF0000"/>
          <w:szCs w:val="21"/>
          <w:u w:val="single"/>
          <w:lang w:val="en-US" w:eastAsia="zh-CN"/>
        </w:rPr>
        <w:t>不</w:t>
      </w:r>
      <w:r>
        <w:rPr>
          <w:rFonts w:hint="default" w:ascii="Times New Roman" w:hAnsi="Times New Roman" w:eastAsia="宋体" w:cs="Times New Roman"/>
          <w:b w:val="0"/>
          <w:bCs/>
          <w:color w:val="FF0000"/>
          <w:szCs w:val="21"/>
          <w:u w:val="single"/>
          <w:lang w:val="en-US" w:eastAsia="zh-CN"/>
        </w:rPr>
        <w:t>会</w:t>
      </w:r>
      <w:r>
        <w:rPr>
          <w:rFonts w:hint="default" w:ascii="Times New Roman" w:hAnsi="Times New Roman" w:eastAsia="宋体" w:cs="Times New Roman"/>
          <w:b w:val="0"/>
          <w:bCs/>
          <w:szCs w:val="21"/>
          <w:lang w:val="en-US" w:eastAsia="zh-CN"/>
        </w:rPr>
        <w:t>改变</w:t>
      </w:r>
      <w:r>
        <w:rPr>
          <w:rFonts w:hint="default" w:ascii="Times New Roman" w:hAnsi="Times New Roman" w:cs="Times New Roman"/>
          <w:b w:val="0"/>
          <w:bCs/>
          <w:szCs w:val="21"/>
          <w:lang w:val="en-US" w:eastAsia="zh-CN"/>
        </w:rPr>
        <w:t>。</w:t>
      </w:r>
    </w:p>
    <w:p w14:paraId="0F41A7DC">
      <w:pPr>
        <w:numPr>
          <w:ilvl w:val="0"/>
          <w:numId w:val="0"/>
        </w:numPr>
        <w:snapToGrid w:val="0"/>
        <w:spacing w:line="360" w:lineRule="auto"/>
        <w:ind w:leftChars="0"/>
        <w:jc w:val="left"/>
        <w:rPr>
          <w:rFonts w:hint="default"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（5）实验结论：水由</w:t>
      </w:r>
      <w:r>
        <w:rPr>
          <w:rFonts w:hint="default" w:ascii="Times New Roman" w:hAnsi="Times New Roman" w:cs="Times New Roman"/>
          <w:b w:val="0"/>
          <w:bCs/>
          <w:color w:val="FF0000"/>
          <w:szCs w:val="21"/>
          <w:u w:val="single"/>
          <w:lang w:val="en-US" w:eastAsia="zh-CN"/>
        </w:rPr>
        <w:t>氢元素和氧元素</w:t>
      </w:r>
      <w:r>
        <w:rPr>
          <w:rFonts w:hint="default" w:ascii="Times New Roman" w:hAnsi="Times New Roman" w:cs="Times New Roman"/>
          <w:b w:val="0"/>
          <w:bCs/>
          <w:szCs w:val="21"/>
          <w:lang w:val="en-US" w:eastAsia="zh-CN"/>
        </w:rPr>
        <w:t>组成。</w:t>
      </w:r>
    </w:p>
    <w:p w14:paraId="3A45E60C">
      <w:pPr>
        <w:numPr>
          <w:ilvl w:val="0"/>
          <w:numId w:val="0"/>
        </w:numPr>
        <w:snapToGrid w:val="0"/>
        <w:spacing w:line="360" w:lineRule="auto"/>
        <w:ind w:leftChars="0"/>
        <w:jc w:val="left"/>
        <w:rPr>
          <w:rFonts w:hint="default" w:ascii="Times New Roman" w:hAnsi="Times New Roman" w:cs="Times New Roman"/>
          <w:b w:val="0"/>
          <w:bCs/>
          <w:szCs w:val="21"/>
          <w:lang w:val="en-US" w:eastAsia="zh-CN"/>
        </w:rPr>
      </w:pPr>
      <w:r>
        <w:rPr>
          <w:rFonts w:hint="default" w:ascii="Times New Roman" w:hAnsi="Times New Roman" w:eastAsia="方正姚体" w:cs="Times New Roman"/>
          <w:bCs/>
          <w:sz w:val="30"/>
          <w:szCs w:val="30"/>
          <w:lang w:eastAsia="zh-CN"/>
        </w:rPr>
        <w:drawing>
          <wp:anchor distT="0" distB="0" distL="114300" distR="114300" simplePos="0" relativeHeight="251664384" behindDoc="0" locked="0" layoutInCell="1" allowOverlap="1">
            <wp:simplePos x="0" y="0"/>
            <wp:positionH relativeFrom="column">
              <wp:posOffset>4643755</wp:posOffset>
            </wp:positionH>
            <wp:positionV relativeFrom="paragraph">
              <wp:posOffset>3175</wp:posOffset>
            </wp:positionV>
            <wp:extent cx="1707515" cy="1071245"/>
            <wp:effectExtent l="0" t="0" r="6985" b="14605"/>
            <wp:wrapSquare wrapText="bothSides"/>
            <wp:docPr id="13" name="图片 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捕获"/>
                    <pic:cNvPicPr>
                      <a:picLocks noChangeAspect="1"/>
                    </pic:cNvPicPr>
                  </pic:nvPicPr>
                  <pic:blipFill>
                    <a:blip r:embed="rId16"/>
                    <a:stretch>
                      <a:fillRect/>
                    </a:stretch>
                  </pic:blipFill>
                  <pic:spPr>
                    <a:xfrm>
                      <a:off x="0" y="0"/>
                      <a:ext cx="1707515" cy="1071245"/>
                    </a:xfrm>
                    <a:prstGeom prst="rect">
                      <a:avLst/>
                    </a:prstGeom>
                    <a:noFill/>
                    <a:ln>
                      <a:noFill/>
                    </a:ln>
                  </pic:spPr>
                </pic:pic>
              </a:graphicData>
            </a:graphic>
          </wp:anchor>
        </w:drawing>
      </w:r>
      <w:r>
        <w:rPr>
          <w:rFonts w:hint="default" w:ascii="Times New Roman" w:hAnsi="Times New Roman" w:cs="Times New Roman"/>
          <w:b w:val="0"/>
          <w:bCs/>
          <w:szCs w:val="21"/>
          <w:lang w:val="en-US" w:eastAsia="zh-CN"/>
        </w:rPr>
        <w:t>（6）根据精确的实验测定，每个水分子是由2个氢原子和1个氧原子构成的，因此水可以表示为</w:t>
      </w:r>
      <w:r>
        <w:rPr>
          <w:rFonts w:hint="default" w:ascii="Times New Roman" w:hAnsi="Times New Roman" w:cs="Times New Roman"/>
          <w:b w:val="0"/>
          <w:bCs/>
          <w:color w:val="FF0000"/>
          <w:szCs w:val="21"/>
          <w:u w:val="single"/>
          <w:lang w:val="en-US" w:eastAsia="zh-CN"/>
        </w:rPr>
        <w:t>H</w:t>
      </w:r>
      <w:r>
        <w:rPr>
          <w:rFonts w:hint="default" w:ascii="Times New Roman" w:hAnsi="Times New Roman" w:cs="Times New Roman"/>
          <w:b w:val="0"/>
          <w:bCs/>
          <w:color w:val="FF0000"/>
          <w:szCs w:val="21"/>
          <w:u w:val="single"/>
          <w:vertAlign w:val="subscript"/>
          <w:lang w:val="en-US" w:eastAsia="zh-CN"/>
        </w:rPr>
        <w:t>2</w:t>
      </w:r>
      <w:r>
        <w:rPr>
          <w:rFonts w:hint="default" w:ascii="Times New Roman" w:hAnsi="Times New Roman" w:cs="Times New Roman"/>
          <w:b w:val="0"/>
          <w:bCs/>
          <w:color w:val="FF0000"/>
          <w:szCs w:val="21"/>
          <w:u w:val="single"/>
          <w:lang w:val="en-US" w:eastAsia="zh-CN"/>
        </w:rPr>
        <w:t>O</w:t>
      </w:r>
      <w:r>
        <w:rPr>
          <w:rFonts w:hint="default" w:ascii="Times New Roman" w:hAnsi="Times New Roman" w:cs="Times New Roman"/>
          <w:b w:val="0"/>
          <w:bCs/>
          <w:szCs w:val="21"/>
          <w:lang w:val="en-US" w:eastAsia="zh-CN"/>
        </w:rPr>
        <w:t>。</w:t>
      </w:r>
    </w:p>
    <w:p w14:paraId="1D45BCA8">
      <w:pPr>
        <w:numPr>
          <w:ilvl w:val="0"/>
          <w:numId w:val="0"/>
        </w:numPr>
        <w:snapToGrid w:val="0"/>
        <w:spacing w:line="360" w:lineRule="auto"/>
        <w:ind w:leftChars="0"/>
        <w:jc w:val="left"/>
        <w:rPr>
          <w:rFonts w:hint="default"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（7）水分解微观解释：当水分子分解时，生成了</w:t>
      </w:r>
      <w:r>
        <w:rPr>
          <w:rFonts w:hint="default" w:ascii="Times New Roman" w:hAnsi="Times New Roman" w:cs="Times New Roman"/>
          <w:b w:val="0"/>
          <w:bCs/>
          <w:color w:val="FF0000"/>
          <w:szCs w:val="21"/>
          <w:u w:val="single"/>
          <w:lang w:val="en-US" w:eastAsia="zh-CN"/>
        </w:rPr>
        <w:t>氢原子</w:t>
      </w:r>
      <w:r>
        <w:rPr>
          <w:rFonts w:hint="default" w:ascii="Times New Roman" w:hAnsi="Times New Roman" w:cs="Times New Roman"/>
          <w:b w:val="0"/>
          <w:bCs/>
          <w:szCs w:val="21"/>
          <w:lang w:val="en-US" w:eastAsia="zh-CN"/>
        </w:rPr>
        <w:t>和</w:t>
      </w:r>
      <w:r>
        <w:rPr>
          <w:rFonts w:hint="default" w:ascii="Times New Roman" w:hAnsi="Times New Roman" w:cs="Times New Roman"/>
          <w:b w:val="0"/>
          <w:bCs/>
          <w:color w:val="FF0000"/>
          <w:szCs w:val="21"/>
          <w:u w:val="single"/>
          <w:lang w:val="en-US" w:eastAsia="zh-CN"/>
        </w:rPr>
        <w:t>氧原子</w:t>
      </w:r>
      <w:r>
        <w:rPr>
          <w:rFonts w:hint="default" w:ascii="Times New Roman" w:hAnsi="Times New Roman" w:cs="Times New Roman"/>
          <w:b w:val="0"/>
          <w:bCs/>
          <w:szCs w:val="21"/>
          <w:lang w:val="en-US" w:eastAsia="zh-CN"/>
        </w:rPr>
        <w:t>，2个氢原子结合成1个</w:t>
      </w:r>
      <w:r>
        <w:rPr>
          <w:rFonts w:hint="default" w:ascii="Times New Roman" w:hAnsi="Times New Roman" w:cs="Times New Roman"/>
          <w:b w:val="0"/>
          <w:bCs/>
          <w:color w:val="FF0000"/>
          <w:szCs w:val="21"/>
          <w:u w:val="single"/>
          <w:lang w:val="en-US" w:eastAsia="zh-CN"/>
        </w:rPr>
        <w:t>氢分子</w:t>
      </w:r>
      <w:r>
        <w:rPr>
          <w:rFonts w:hint="default" w:ascii="Times New Roman" w:hAnsi="Times New Roman" w:cs="Times New Roman"/>
          <w:b w:val="0"/>
          <w:bCs/>
          <w:szCs w:val="21"/>
          <w:lang w:val="en-US" w:eastAsia="zh-CN"/>
        </w:rPr>
        <w:t>，很多</w:t>
      </w:r>
      <w:r>
        <w:rPr>
          <w:rFonts w:hint="default" w:ascii="Times New Roman" w:hAnsi="Times New Roman" w:cs="Times New Roman"/>
          <w:b w:val="0"/>
          <w:bCs/>
          <w:color w:val="FF0000"/>
          <w:szCs w:val="21"/>
          <w:u w:val="single"/>
          <w:lang w:val="en-US" w:eastAsia="zh-CN"/>
        </w:rPr>
        <w:t>氢分子</w:t>
      </w:r>
      <w:r>
        <w:rPr>
          <w:rFonts w:hint="default" w:ascii="Times New Roman" w:hAnsi="Times New Roman" w:cs="Times New Roman"/>
          <w:b w:val="0"/>
          <w:bCs/>
          <w:szCs w:val="21"/>
          <w:lang w:val="en-US" w:eastAsia="zh-CN"/>
        </w:rPr>
        <w:t>聚集成氢气；2个氧原子结合成1个</w:t>
      </w:r>
      <w:r>
        <w:rPr>
          <w:rFonts w:hint="default" w:ascii="Times New Roman" w:hAnsi="Times New Roman" w:cs="Times New Roman"/>
          <w:b w:val="0"/>
          <w:bCs/>
          <w:color w:val="FF0000"/>
          <w:szCs w:val="21"/>
          <w:u w:val="single"/>
          <w:lang w:val="en-US" w:eastAsia="zh-CN"/>
        </w:rPr>
        <w:t>氧分子</w:t>
      </w:r>
      <w:r>
        <w:rPr>
          <w:rFonts w:hint="default" w:ascii="Times New Roman" w:hAnsi="Times New Roman" w:cs="Times New Roman"/>
          <w:b w:val="0"/>
          <w:bCs/>
          <w:szCs w:val="21"/>
          <w:lang w:val="en-US" w:eastAsia="zh-CN"/>
        </w:rPr>
        <w:t>，很多</w:t>
      </w:r>
      <w:r>
        <w:rPr>
          <w:rFonts w:hint="default" w:ascii="Times New Roman" w:hAnsi="Times New Roman" w:cs="Times New Roman"/>
          <w:b w:val="0"/>
          <w:bCs/>
          <w:color w:val="FF0000"/>
          <w:szCs w:val="21"/>
          <w:u w:val="single"/>
          <w:lang w:val="en-US" w:eastAsia="zh-CN"/>
        </w:rPr>
        <w:t>氧分子</w:t>
      </w:r>
      <w:r>
        <w:rPr>
          <w:rFonts w:hint="default" w:ascii="Times New Roman" w:hAnsi="Times New Roman" w:cs="Times New Roman"/>
          <w:b w:val="0"/>
          <w:bCs/>
          <w:szCs w:val="21"/>
          <w:lang w:val="en-US" w:eastAsia="zh-CN"/>
        </w:rPr>
        <w:t>聚集成氧气。</w:t>
      </w:r>
    </w:p>
    <w:p w14:paraId="7AD89C95">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textAlignment w:val="auto"/>
        <w:rPr>
          <w:rFonts w:hint="default" w:ascii="Times New Roman" w:hAnsi="Times New Roman" w:eastAsia="楷体" w:cs="Times New Roman"/>
          <w:b/>
          <w:bCs/>
          <w:kern w:val="0"/>
          <w:szCs w:val="22"/>
          <w:lang w:eastAsia="zh-CN"/>
        </w:rPr>
      </w:pPr>
      <w:r>
        <w:rPr>
          <w:rFonts w:hint="default" w:ascii="Times New Roman" w:hAnsi="Times New Roman" w:eastAsia="楷体" w:cs="Times New Roman"/>
          <w:b/>
          <w:bCs/>
          <w:kern w:val="0"/>
          <w:sz w:val="22"/>
          <w:szCs w:val="22"/>
          <w:lang w:val="en-US" w:eastAsia="zh-Hans" w:bidi="ar-SA"/>
        </w:rPr>
        <w:t>（</w:t>
      </w:r>
      <w:r>
        <w:rPr>
          <w:rFonts w:hint="default" w:ascii="Times New Roman" w:hAnsi="Times New Roman" w:eastAsia="楷体" w:cs="Times New Roman"/>
          <w:b/>
          <w:bCs/>
          <w:kern w:val="0"/>
          <w:sz w:val="22"/>
          <w:szCs w:val="22"/>
          <w:lang w:val="en-US" w:eastAsia="zh-CN" w:bidi="ar-SA"/>
        </w:rPr>
        <w:t>三</w:t>
      </w:r>
      <w:r>
        <w:rPr>
          <w:rFonts w:hint="default" w:ascii="Times New Roman" w:hAnsi="Times New Roman" w:eastAsia="楷体" w:cs="Times New Roman"/>
          <w:b/>
          <w:bCs/>
          <w:kern w:val="0"/>
          <w:sz w:val="22"/>
          <w:szCs w:val="22"/>
          <w:lang w:val="en-US" w:eastAsia="zh-Hans" w:bidi="ar-SA"/>
        </w:rPr>
        <w:t>）</w:t>
      </w:r>
      <w:r>
        <w:rPr>
          <w:rFonts w:hint="default" w:ascii="Times New Roman" w:hAnsi="Times New Roman" w:eastAsia="楷体" w:cs="Times New Roman"/>
          <w:b/>
          <w:bCs/>
          <w:kern w:val="0"/>
          <w:szCs w:val="22"/>
          <w:lang w:eastAsia="zh-CN"/>
        </w:rPr>
        <w:t>纯净物的简单分类</w:t>
      </w:r>
    </w:p>
    <w:p w14:paraId="03B1D72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color w:val="000000"/>
          <w:szCs w:val="21"/>
          <w:lang w:val="en-US" w:eastAsia="zh-CN"/>
        </w:rPr>
        <w:t>1</w:t>
      </w:r>
      <w:r>
        <w:rPr>
          <w:rFonts w:hint="default" w:ascii="Times New Roman" w:hAnsi="Times New Roman" w:eastAsia="宋体" w:cs="Times New Roman"/>
          <w:b w:val="0"/>
          <w:bCs/>
          <w:szCs w:val="21"/>
        </w:rPr>
        <w:t>．</w:t>
      </w:r>
      <w:r>
        <w:rPr>
          <w:rFonts w:hint="default" w:ascii="Times New Roman" w:hAnsi="Times New Roman" w:eastAsia="宋体" w:cs="Times New Roman"/>
          <w:b w:val="0"/>
          <w:bCs/>
          <w:sz w:val="21"/>
          <w:szCs w:val="21"/>
          <w:lang w:eastAsia="zh-CN"/>
        </w:rPr>
        <w:t>单质</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color w:val="000000"/>
          <w:sz w:val="21"/>
          <w:szCs w:val="21"/>
        </w:rPr>
        <w:t>由</w:t>
      </w:r>
      <w:r>
        <w:rPr>
          <w:rFonts w:hint="default" w:ascii="Times New Roman" w:hAnsi="Times New Roman" w:eastAsia="宋体" w:cs="Times New Roman"/>
          <w:b w:val="0"/>
          <w:bCs/>
          <w:color w:val="FF0000"/>
          <w:sz w:val="21"/>
          <w:szCs w:val="21"/>
          <w:u w:val="single"/>
          <w:lang w:eastAsia="zh-CN"/>
        </w:rPr>
        <w:t>同种</w:t>
      </w:r>
      <w:r>
        <w:rPr>
          <w:rFonts w:hint="default" w:ascii="Times New Roman" w:hAnsi="Times New Roman" w:eastAsia="宋体" w:cs="Times New Roman"/>
          <w:b w:val="0"/>
          <w:bCs/>
          <w:color w:val="000000"/>
          <w:sz w:val="21"/>
          <w:szCs w:val="21"/>
        </w:rPr>
        <w:t>元素组成的</w:t>
      </w:r>
      <w:r>
        <w:rPr>
          <w:rFonts w:hint="default" w:ascii="Times New Roman" w:hAnsi="Times New Roman" w:eastAsia="宋体" w:cs="Times New Roman"/>
          <w:b w:val="0"/>
          <w:bCs/>
          <w:color w:val="FF0000"/>
          <w:sz w:val="21"/>
          <w:szCs w:val="21"/>
          <w:u w:val="single"/>
          <w:lang w:eastAsia="zh-CN"/>
        </w:rPr>
        <w:t>纯净物</w:t>
      </w:r>
      <w:r>
        <w:rPr>
          <w:rFonts w:hint="default" w:ascii="Times New Roman" w:hAnsi="Times New Roman" w:eastAsia="宋体" w:cs="Times New Roman"/>
          <w:b w:val="0"/>
          <w:bCs/>
          <w:sz w:val="21"/>
          <w:szCs w:val="21"/>
        </w:rPr>
        <w:t>。</w:t>
      </w:r>
    </w:p>
    <w:p w14:paraId="3879B99E">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宋体" w:cs="Times New Roman"/>
          <w:b w:val="0"/>
          <w:bCs/>
          <w:sz w:val="21"/>
          <w:szCs w:val="21"/>
        </w:rPr>
      </w:pPr>
      <w:r>
        <w:rPr>
          <w:rFonts w:hint="default" w:ascii="Times New Roman" w:hAnsi="Times New Roman" w:cs="Times New Roman"/>
          <w:b w:val="0"/>
          <w:bCs/>
          <w:color w:val="000000"/>
          <w:szCs w:val="21"/>
          <w:lang w:val="en-US" w:eastAsia="zh-CN"/>
        </w:rPr>
        <w:t>2</w:t>
      </w:r>
      <w:r>
        <w:rPr>
          <w:rFonts w:hint="default" w:ascii="Times New Roman" w:hAnsi="Times New Roman" w:eastAsia="宋体" w:cs="Times New Roman"/>
          <w:b w:val="0"/>
          <w:bCs/>
          <w:szCs w:val="21"/>
        </w:rPr>
        <w:t>．</w:t>
      </w:r>
      <w:r>
        <w:rPr>
          <w:rFonts w:hint="default" w:ascii="Times New Roman" w:hAnsi="Times New Roman" w:eastAsia="宋体" w:cs="Times New Roman"/>
          <w:b w:val="0"/>
          <w:bCs/>
          <w:sz w:val="21"/>
          <w:szCs w:val="21"/>
          <w:lang w:eastAsia="zh-CN"/>
        </w:rPr>
        <w:t>化合物</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color w:val="000000"/>
          <w:sz w:val="21"/>
          <w:szCs w:val="21"/>
        </w:rPr>
        <w:t>由</w:t>
      </w:r>
      <w:r>
        <w:rPr>
          <w:rFonts w:hint="default" w:ascii="Times New Roman" w:hAnsi="Times New Roman" w:eastAsia="宋体" w:cs="Times New Roman"/>
          <w:b w:val="0"/>
          <w:bCs/>
          <w:color w:val="FF0000"/>
          <w:sz w:val="21"/>
          <w:szCs w:val="21"/>
          <w:u w:val="single"/>
          <w:lang w:eastAsia="zh-CN"/>
        </w:rPr>
        <w:t>不同种</w:t>
      </w:r>
      <w:r>
        <w:rPr>
          <w:rFonts w:hint="default" w:ascii="Times New Roman" w:hAnsi="Times New Roman" w:eastAsia="宋体" w:cs="Times New Roman"/>
          <w:b w:val="0"/>
          <w:bCs/>
          <w:color w:val="000000"/>
          <w:sz w:val="21"/>
          <w:szCs w:val="21"/>
        </w:rPr>
        <w:t>元素组成的</w:t>
      </w:r>
      <w:r>
        <w:rPr>
          <w:rFonts w:hint="default" w:ascii="Times New Roman" w:hAnsi="Times New Roman" w:eastAsia="宋体" w:cs="Times New Roman"/>
          <w:b w:val="0"/>
          <w:bCs/>
          <w:color w:val="FF0000"/>
          <w:sz w:val="21"/>
          <w:szCs w:val="21"/>
          <w:u w:val="single"/>
          <w:lang w:eastAsia="zh-CN"/>
        </w:rPr>
        <w:t>纯净物</w:t>
      </w:r>
      <w:r>
        <w:rPr>
          <w:rFonts w:hint="default" w:ascii="Times New Roman" w:hAnsi="Times New Roman" w:eastAsia="宋体" w:cs="Times New Roman"/>
          <w:b w:val="0"/>
          <w:bCs/>
          <w:sz w:val="21"/>
          <w:szCs w:val="21"/>
        </w:rPr>
        <w:t>。</w:t>
      </w:r>
    </w:p>
    <w:p w14:paraId="0BB3B40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宋体" w:cs="Times New Roman"/>
          <w:b w:val="0"/>
          <w:bCs/>
          <w:sz w:val="21"/>
          <w:szCs w:val="21"/>
          <w:lang w:eastAsia="zh-CN"/>
        </w:rPr>
      </w:pPr>
      <w:r>
        <w:rPr>
          <w:rFonts w:hint="default" w:ascii="Times New Roman" w:hAnsi="Times New Roman" w:cs="Times New Roman"/>
          <w:b w:val="0"/>
          <w:bCs/>
          <w:color w:val="000000"/>
          <w:szCs w:val="21"/>
          <w:lang w:val="en-US" w:eastAsia="zh-CN"/>
        </w:rPr>
        <w:t>3</w:t>
      </w:r>
      <w:r>
        <w:rPr>
          <w:rFonts w:hint="default" w:ascii="Times New Roman" w:hAnsi="Times New Roman" w:eastAsia="宋体" w:cs="Times New Roman"/>
          <w:b w:val="0"/>
          <w:bCs/>
          <w:szCs w:val="21"/>
        </w:rPr>
        <w:t>．</w:t>
      </w:r>
      <w:r>
        <w:rPr>
          <w:rFonts w:hint="default" w:ascii="Times New Roman" w:hAnsi="Times New Roman" w:eastAsia="宋体" w:cs="Times New Roman"/>
          <w:b w:val="0"/>
          <w:bCs/>
          <w:sz w:val="21"/>
          <w:szCs w:val="21"/>
          <w:lang w:eastAsia="zh-CN"/>
        </w:rPr>
        <w:t>氧化物：由</w:t>
      </w:r>
      <w:r>
        <w:rPr>
          <w:rFonts w:hint="default" w:ascii="Times New Roman" w:hAnsi="Times New Roman" w:eastAsia="宋体" w:cs="Times New Roman"/>
          <w:b w:val="0"/>
          <w:bCs/>
          <w:color w:val="FF0000"/>
          <w:sz w:val="21"/>
          <w:szCs w:val="21"/>
          <w:u w:val="single"/>
          <w:lang w:eastAsia="zh-CN"/>
        </w:rPr>
        <w:t>两种</w:t>
      </w:r>
      <w:r>
        <w:rPr>
          <w:rFonts w:hint="default" w:ascii="Times New Roman" w:hAnsi="Times New Roman" w:eastAsia="宋体" w:cs="Times New Roman"/>
          <w:b w:val="0"/>
          <w:bCs/>
          <w:sz w:val="21"/>
          <w:szCs w:val="21"/>
          <w:lang w:eastAsia="zh-CN"/>
        </w:rPr>
        <w:t>元素组成的化合物中，其中一种元素是</w:t>
      </w:r>
      <w:r>
        <w:rPr>
          <w:rFonts w:hint="default" w:ascii="Times New Roman" w:hAnsi="Times New Roman" w:eastAsia="宋体" w:cs="Times New Roman"/>
          <w:b w:val="0"/>
          <w:bCs/>
          <w:color w:val="FF0000"/>
          <w:sz w:val="21"/>
          <w:szCs w:val="21"/>
          <w:u w:val="single"/>
          <w:lang w:val="en-US" w:eastAsia="zh-CN"/>
        </w:rPr>
        <w:t>氧</w:t>
      </w:r>
      <w:r>
        <w:rPr>
          <w:rFonts w:hint="default" w:ascii="Times New Roman" w:hAnsi="Times New Roman" w:eastAsia="宋体" w:cs="Times New Roman"/>
          <w:b w:val="0"/>
          <w:bCs/>
          <w:sz w:val="21"/>
          <w:szCs w:val="21"/>
          <w:lang w:val="en-US" w:eastAsia="zh-CN"/>
        </w:rPr>
        <w:t>元素</w:t>
      </w:r>
      <w:r>
        <w:rPr>
          <w:rFonts w:hint="default" w:ascii="Times New Roman" w:hAnsi="Times New Roman" w:eastAsia="宋体" w:cs="Times New Roman"/>
          <w:b w:val="0"/>
          <w:bCs/>
          <w:sz w:val="21"/>
          <w:szCs w:val="21"/>
          <w:lang w:eastAsia="zh-CN"/>
        </w:rPr>
        <w:t>。</w:t>
      </w:r>
    </w:p>
    <w:p w14:paraId="62E4255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eastAsia="宋体" w:cs="Times New Roman"/>
          <w:b w:val="0"/>
          <w:bCs/>
          <w:szCs w:val="21"/>
          <w:lang w:eastAsia="zh-CN"/>
        </w:rPr>
      </w:pPr>
      <w:r>
        <w:rPr>
          <w:rFonts w:hint="default" w:ascii="Times New Roman" w:hAnsi="Times New Roman" w:eastAsia="宋体" w:cs="Times New Roman"/>
          <w:b w:val="0"/>
          <w:bCs/>
          <w:color w:val="000000"/>
          <w:szCs w:val="21"/>
          <w:lang w:val="en-US" w:eastAsia="zh-CN"/>
        </w:rPr>
        <w:t>4</w:t>
      </w:r>
      <w:r>
        <w:rPr>
          <w:rFonts w:hint="default" w:ascii="Times New Roman" w:hAnsi="Times New Roman" w:eastAsia="宋体" w:cs="Times New Roman"/>
          <w:b w:val="0"/>
          <w:bCs/>
          <w:szCs w:val="21"/>
        </w:rPr>
        <w:t>．物质的</w:t>
      </w:r>
      <w:r>
        <w:rPr>
          <w:rFonts w:hint="default" w:ascii="Times New Roman" w:hAnsi="Times New Roman" w:eastAsia="宋体" w:cs="Times New Roman"/>
          <w:b w:val="0"/>
          <w:bCs/>
          <w:szCs w:val="21"/>
          <w:lang w:eastAsia="zh-CN"/>
        </w:rPr>
        <w:t>简单</w:t>
      </w:r>
      <w:r>
        <w:rPr>
          <w:rFonts w:hint="default" w:ascii="Times New Roman" w:hAnsi="Times New Roman" w:eastAsia="宋体" w:cs="Times New Roman"/>
          <w:b w:val="0"/>
          <w:bCs/>
          <w:szCs w:val="21"/>
        </w:rPr>
        <w:t>分类</w:t>
      </w:r>
      <w:r>
        <w:rPr>
          <w:rFonts w:hint="default" w:ascii="Times New Roman" w:hAnsi="Times New Roman" w:eastAsia="宋体" w:cs="Times New Roman"/>
          <w:b w:val="0"/>
          <w:bCs/>
          <w:szCs w:val="21"/>
          <w:lang w:eastAsia="zh-CN"/>
        </w:rPr>
        <w:t>：</w:t>
      </w:r>
    </w:p>
    <w:p w14:paraId="234F3B45">
      <w:pPr>
        <w:keepNext w:val="0"/>
        <w:keepLines w:val="0"/>
        <w:pageBreakBefore w:val="0"/>
        <w:kinsoku/>
        <w:wordWrap/>
        <w:overflowPunct/>
        <w:topLinePunct w:val="0"/>
        <w:autoSpaceDE/>
        <w:autoSpaceDN/>
        <w:bidi w:val="0"/>
        <w:adjustRightInd/>
        <w:snapToGrid/>
        <w:spacing w:line="336" w:lineRule="auto"/>
        <w:ind w:left="0" w:leftChars="0"/>
        <w:jc w:val="left"/>
        <w:textAlignment w:val="auto"/>
        <w:outlineLvl w:val="9"/>
        <w:rPr>
          <w:rFonts w:hint="default" w:ascii="Times New Roman" w:hAnsi="Times New Roman" w:eastAsia="宋体" w:cs="Times New Roman"/>
          <w:sz w:val="21"/>
          <w:szCs w:val="21"/>
          <w:u w:val="single"/>
          <w:lang w:val="en-US" w:eastAsia="zh-CN"/>
        </w:rPr>
      </w:pPr>
      <w:r>
        <w:rPr>
          <w:rFonts w:hint="default" w:ascii="Times New Roman" w:hAnsi="Times New Roman" w:cs="Times New Roman"/>
          <w:sz w:val="21"/>
        </w:rPr>
        <mc:AlternateContent>
          <mc:Choice Requires="wps">
            <w:drawing>
              <wp:anchor distT="0" distB="0" distL="114300" distR="114300" simplePos="0" relativeHeight="251665408" behindDoc="0" locked="0" layoutInCell="1" allowOverlap="1">
                <wp:simplePos x="0" y="0"/>
                <wp:positionH relativeFrom="column">
                  <wp:posOffset>344170</wp:posOffset>
                </wp:positionH>
                <wp:positionV relativeFrom="paragraph">
                  <wp:posOffset>52705</wp:posOffset>
                </wp:positionV>
                <wp:extent cx="238125" cy="581025"/>
                <wp:effectExtent l="4445" t="4445" r="5080" b="5080"/>
                <wp:wrapNone/>
                <wp:docPr id="14" name="左大括号 14"/>
                <wp:cNvGraphicFramePr/>
                <a:graphic xmlns:a="http://schemas.openxmlformats.org/drawingml/2006/main">
                  <a:graphicData uri="http://schemas.microsoft.com/office/word/2010/wordprocessingShape">
                    <wps:wsp>
                      <wps:cNvSpPr/>
                      <wps:spPr>
                        <a:xfrm>
                          <a:off x="0" y="0"/>
                          <a:ext cx="238125" cy="581025"/>
                        </a:xfrm>
                        <a:prstGeom prst="leftBrace">
                          <a:avLst>
                            <a:gd name="adj1" fmla="val 20333"/>
                            <a:gd name="adj2" fmla="val 50000"/>
                          </a:avLst>
                        </a:prstGeom>
                        <a:noFill/>
                        <a:ln w="9525">
                          <a:solidFill>
                            <a:srgbClr val="000000"/>
                          </a:solidFill>
                          <a:prstDash val="solid"/>
                        </a:ln>
                      </wps:spPr>
                      <wps:bodyPr upright="1"/>
                    </wps:wsp>
                  </a:graphicData>
                </a:graphic>
              </wp:anchor>
            </w:drawing>
          </mc:Choice>
          <mc:Fallback>
            <w:pict>
              <v:shape id="_x0000_s1026" o:spid="_x0000_s1026" o:spt="87" type="#_x0000_t87" style="position:absolute;left:0pt;margin-left:27.1pt;margin-top:4.15pt;height:45.75pt;width:18.75pt;z-index:251665408;mso-width-relative:page;mso-height-relative:page;" filled="f" stroked="t" coordsize="21600,21600" o:gfxdata="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GHuPdgAAAAGAQAADwAAAAAAAAABACAAAAAiAAAAZHJzL2Rvd25yZXYueG1sUEsBAhQAFAAA&#10;AAgAh07iQJnNVyzvAQAA3gMAAA4AAAAAAAAAAQAgAAAAJwEAAGRycy9lMm9Eb2MueG1sUEsFBgAA&#10;AAAGAAYAWQEAAIgFAAAAAA==&#10;" adj="1799,10800">
                <v:fill on="f" focussize="0,0"/>
                <v:stroke color="#000000" joinstyle="round"/>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68480" behindDoc="0" locked="0" layoutInCell="1" allowOverlap="1">
                <wp:simplePos x="0" y="0"/>
                <wp:positionH relativeFrom="column">
                  <wp:posOffset>1891665</wp:posOffset>
                </wp:positionH>
                <wp:positionV relativeFrom="paragraph">
                  <wp:posOffset>113665</wp:posOffset>
                </wp:positionV>
                <wp:extent cx="180975" cy="590550"/>
                <wp:effectExtent l="4445" t="4445" r="5080" b="14605"/>
                <wp:wrapNone/>
                <wp:docPr id="15" name="左大括号 15"/>
                <wp:cNvGraphicFramePr/>
                <a:graphic xmlns:a="http://schemas.openxmlformats.org/drawingml/2006/main">
                  <a:graphicData uri="http://schemas.microsoft.com/office/word/2010/wordprocessingShape">
                    <wps:wsp>
                      <wps:cNvSpPr/>
                      <wps:spPr>
                        <a:xfrm>
                          <a:off x="0" y="0"/>
                          <a:ext cx="180975" cy="590550"/>
                        </a:xfrm>
                        <a:prstGeom prst="leftBrace">
                          <a:avLst>
                            <a:gd name="adj1" fmla="val 27192"/>
                            <a:gd name="adj2" fmla="val 50000"/>
                          </a:avLst>
                        </a:prstGeom>
                        <a:noFill/>
                        <a:ln w="9525">
                          <a:solidFill>
                            <a:srgbClr val="000000"/>
                          </a:solidFill>
                          <a:prstDash val="solid"/>
                        </a:ln>
                      </wps:spPr>
                      <wps:bodyPr upright="1"/>
                    </wps:wsp>
                  </a:graphicData>
                </a:graphic>
              </wp:anchor>
            </w:drawing>
          </mc:Choice>
          <mc:Fallback>
            <w:pict>
              <v:shape id="_x0000_s1026" o:spid="_x0000_s1026" o:spt="87" type="#_x0000_t87" style="position:absolute;left:0pt;margin-left:148.95pt;margin-top:8.95pt;height:46.5pt;width:14.25pt;z-index:251668480;mso-width-relative:page;mso-height-relative:page;" filled="f" stroked="t" coordsize="21600,21600" o:gfxdata="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rgiqnaAAAACgEAAA8AAAAAAAAAAQAgAAAAIgAAAGRycy9kb3ducmV2LnhtbFBLAQIU&#10;ABQAAAAIAIdO4kBR9w6W8QEAAN4DAAAOAAAAAAAAAAEAIAAAACkBAABkcnMvZTJvRG9jLnhtbFBL&#10;BQYAAAAABgAGAFkBAACMBQAAAAA=&#10;" adj="1799,10800">
                <v:fill on="f" focussize="0,0"/>
                <v:stroke color="#000000" joinstyle="round"/>
                <v:imagedata o:title=""/>
                <o:lock v:ext="edit" aspectratio="f"/>
              </v:shape>
            </w:pict>
          </mc:Fallback>
        </mc:AlternateContent>
      </w:r>
      <w:r>
        <w:rPr>
          <w:rFonts w:hint="default" w:ascii="Times New Roman" w:hAnsi="Times New Roman" w:eastAsia="宋体" w:cs="Times New Roman"/>
          <w:sz w:val="21"/>
          <w:szCs w:val="21"/>
          <w:lang w:val="en-US" w:eastAsia="zh-CN"/>
        </w:rPr>
        <w:t xml:space="preserve">          混合物               </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color w:val="FF0000"/>
          <w:sz w:val="21"/>
          <w:szCs w:val="21"/>
          <w:u w:val="single"/>
          <w:lang w:val="en-US" w:eastAsia="zh-CN"/>
        </w:rPr>
        <w:t>氧化物</w:t>
      </w:r>
    </w:p>
    <w:p w14:paraId="7F7824DA">
      <w:pPr>
        <w:keepNext w:val="0"/>
        <w:keepLines w:val="0"/>
        <w:pageBreakBefore w:val="0"/>
        <w:kinsoku/>
        <w:wordWrap/>
        <w:overflowPunct/>
        <w:topLinePunct w:val="0"/>
        <w:autoSpaceDE/>
        <w:autoSpaceDN/>
        <w:bidi w:val="0"/>
        <w:adjustRightInd/>
        <w:snapToGrid/>
        <w:spacing w:line="336" w:lineRule="auto"/>
        <w:ind w:left="0" w:leftChars="0"/>
        <w:jc w:val="left"/>
        <w:textAlignment w:val="auto"/>
        <w:outlineLvl w:val="9"/>
        <w:rPr>
          <w:rFonts w:hint="default" w:ascii="Times New Roman" w:hAnsi="Times New Roman" w:eastAsia="宋体" w:cs="Times New Roman"/>
          <w:sz w:val="21"/>
          <w:szCs w:val="21"/>
          <w:u w:val="single"/>
          <w:lang w:val="en-US" w:eastAsia="zh-CN"/>
        </w:rPr>
      </w:pPr>
      <w:r>
        <w:rPr>
          <w:rFonts w:hint="default" w:ascii="Times New Roman" w:hAnsi="Times New Roman" w:cs="Times New Roman"/>
          <w:sz w:val="21"/>
        </w:rPr>
        <mc:AlternateContent>
          <mc:Choice Requires="wps">
            <w:drawing>
              <wp:anchor distT="0" distB="0" distL="114300" distR="114300" simplePos="0" relativeHeight="251667456" behindDoc="0" locked="0" layoutInCell="1" allowOverlap="1">
                <wp:simplePos x="0" y="0"/>
                <wp:positionH relativeFrom="column">
                  <wp:posOffset>1151890</wp:posOffset>
                </wp:positionH>
                <wp:positionV relativeFrom="paragraph">
                  <wp:posOffset>172085</wp:posOffset>
                </wp:positionV>
                <wp:extent cx="123825" cy="438150"/>
                <wp:effectExtent l="4445" t="4445" r="5080" b="14605"/>
                <wp:wrapNone/>
                <wp:docPr id="16" name="左大括号 16"/>
                <wp:cNvGraphicFramePr/>
                <a:graphic xmlns:a="http://schemas.openxmlformats.org/drawingml/2006/main">
                  <a:graphicData uri="http://schemas.microsoft.com/office/word/2010/wordprocessingShape">
                    <wps:wsp>
                      <wps:cNvSpPr/>
                      <wps:spPr>
                        <a:xfrm>
                          <a:off x="0" y="0"/>
                          <a:ext cx="123825" cy="438150"/>
                        </a:xfrm>
                        <a:prstGeom prst="leftBrace">
                          <a:avLst>
                            <a:gd name="adj1" fmla="val 29487"/>
                            <a:gd name="adj2" fmla="val 50000"/>
                          </a:avLst>
                        </a:prstGeom>
                        <a:noFill/>
                        <a:ln w="9525">
                          <a:solidFill>
                            <a:srgbClr val="000000"/>
                          </a:solidFill>
                          <a:prstDash val="solid"/>
                        </a:ln>
                      </wps:spPr>
                      <wps:bodyPr upright="1"/>
                    </wps:wsp>
                  </a:graphicData>
                </a:graphic>
              </wp:anchor>
            </w:drawing>
          </mc:Choice>
          <mc:Fallback>
            <w:pict>
              <v:shape id="_x0000_s1026" o:spid="_x0000_s1026" o:spt="87" type="#_x0000_t87" style="position:absolute;left:0pt;margin-left:90.7pt;margin-top:13.55pt;height:34.5pt;width:9.75pt;z-index:251667456;mso-width-relative:page;mso-height-relative:page;" filled="f" stroked="t" coordsize="21600,21600" o:gfxdata="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9UFInZAAAACQEAAA8AAAAAAAAAAQAgAAAAIgAAAGRycy9kb3ducmV2LnhtbFBLAQIU&#10;ABQAAAAIAIdO4kBxw8BN8gEAAN4DAAAOAAAAAAAAAAEAIAAAACgBAABkcnMvZTJvRG9jLnhtbFBL&#10;BQYAAAAABgAGAFkBAACMBQAAAAA=&#10;" adj="1799,10800">
                <v:fill on="f" focussize="0,0"/>
                <v:stroke color="#000000" joinstyle="round"/>
                <v:imagedata o:title=""/>
                <o:lock v:ext="edit" aspectratio="f"/>
              </v:shape>
            </w:pict>
          </mc:Fallback>
        </mc:AlternateContent>
      </w:r>
      <w:r>
        <w:rPr>
          <w:rFonts w:hint="default" w:ascii="Times New Roman" w:hAnsi="Times New Roman" w:eastAsia="宋体" w:cs="Times New Roman"/>
          <w:sz w:val="21"/>
          <w:szCs w:val="21"/>
          <w:lang w:eastAsia="zh-CN"/>
        </w:rPr>
        <w:t>物质</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color w:val="FF0000"/>
          <w:sz w:val="21"/>
          <w:szCs w:val="21"/>
          <w:u w:val="single"/>
          <w:lang w:val="en-US" w:eastAsia="zh-CN"/>
        </w:rPr>
        <w:t>化合物</w:t>
      </w:r>
    </w:p>
    <w:p w14:paraId="49BD73B7">
      <w:pPr>
        <w:keepNext w:val="0"/>
        <w:keepLines w:val="0"/>
        <w:pageBreakBefore w:val="0"/>
        <w:kinsoku/>
        <w:wordWrap/>
        <w:overflowPunct/>
        <w:topLinePunct w:val="0"/>
        <w:autoSpaceDE/>
        <w:autoSpaceDN/>
        <w:bidi w:val="0"/>
        <w:adjustRightInd/>
        <w:snapToGrid/>
        <w:spacing w:line="336" w:lineRule="auto"/>
        <w:ind w:left="0" w:leftChars="0"/>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color w:val="FF0000"/>
          <w:sz w:val="21"/>
          <w:szCs w:val="21"/>
          <w:u w:val="single"/>
          <w:lang w:val="en-US" w:eastAsia="zh-CN"/>
        </w:rPr>
        <w:t>纯净物</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lang w:val="en-US" w:eastAsia="zh-CN"/>
        </w:rPr>
        <w:t xml:space="preserve">                其他</w:t>
      </w:r>
    </w:p>
    <w:p w14:paraId="6C93C45B">
      <w:pPr>
        <w:keepNext w:val="0"/>
        <w:keepLines w:val="0"/>
        <w:pageBreakBefore w:val="0"/>
        <w:kinsoku/>
        <w:wordWrap/>
        <w:overflowPunct/>
        <w:topLinePunct w:val="0"/>
        <w:autoSpaceDE/>
        <w:autoSpaceDN/>
        <w:bidi w:val="0"/>
        <w:adjustRightInd/>
        <w:snapToGrid/>
        <w:spacing w:line="336" w:lineRule="auto"/>
        <w:ind w:left="0" w:leftChars="0"/>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单质</w:t>
      </w:r>
    </w:p>
    <w:p w14:paraId="37805EF9">
      <w:pPr>
        <w:pStyle w:val="12"/>
        <w:autoSpaceDE/>
        <w:autoSpaceDN/>
        <w:adjustRightInd w:val="0"/>
        <w:snapToGrid w:val="0"/>
        <w:ind w:firstLine="0" w:firstLineChars="0"/>
        <w:jc w:val="center"/>
        <w:rPr>
          <w:rFonts w:hint="default" w:ascii="Times New Roman" w:hAnsi="Times New Roman" w:eastAsia="黑体" w:cs="Times New Roman"/>
          <w:color w:val="000000" w:themeColor="text1"/>
          <w:sz w:val="21"/>
          <w:szCs w:val="22"/>
          <w:lang w:val="en-US" w:eastAsia="zh-CN"/>
          <w14:textFill>
            <w14:solidFill>
              <w14:schemeClr w14:val="tx1"/>
            </w14:solidFill>
          </w14:textFill>
        </w:rPr>
      </w:pPr>
      <w:r>
        <w:rPr>
          <w:rFonts w:hint="default" w:ascii="Times New Roman" w:hAnsi="Times New Roman" w:eastAsia="黑体" w:cs="Times New Roman"/>
          <w:b/>
          <w:bCs/>
          <w:color w:val="000000" w:themeColor="text1"/>
          <w:sz w:val="21"/>
          <w:szCs w:val="22"/>
          <w:highlight w:val="yellow"/>
          <w:lang w:eastAsia="zh-Hans"/>
          <w14:textFill>
            <w14:solidFill>
              <w14:schemeClr w14:val="tx1"/>
            </w14:solidFill>
          </w14:textFill>
        </w:rPr>
        <w:t>课题</w:t>
      </w:r>
      <w:r>
        <w:rPr>
          <w:rFonts w:hint="default" w:ascii="Times New Roman" w:hAnsi="Times New Roman" w:eastAsia="黑体" w:cs="Times New Roman"/>
          <w:b/>
          <w:bCs/>
          <w:color w:val="000000" w:themeColor="text1"/>
          <w:sz w:val="21"/>
          <w:szCs w:val="22"/>
          <w:highlight w:val="yellow"/>
          <w:lang w:val="en-US" w:eastAsia="zh-CN"/>
          <w14:textFill>
            <w14:solidFill>
              <w14:schemeClr w14:val="tx1"/>
            </w14:solidFill>
          </w14:textFill>
        </w:rPr>
        <w:t>3</w:t>
      </w:r>
      <w:r>
        <w:rPr>
          <w:rFonts w:hint="default" w:ascii="Times New Roman" w:hAnsi="Times New Roman" w:eastAsia="黑体" w:cs="Times New Roman"/>
          <w:b/>
          <w:bCs/>
          <w:color w:val="000000" w:themeColor="text1"/>
          <w:sz w:val="21"/>
          <w:szCs w:val="22"/>
          <w:highlight w:val="yellow"/>
          <w:lang w:eastAsia="zh-Hans"/>
          <w14:textFill>
            <w14:solidFill>
              <w14:schemeClr w14:val="tx1"/>
            </w14:solidFill>
          </w14:textFill>
        </w:rPr>
        <w:t xml:space="preserve">  </w:t>
      </w:r>
      <w:r>
        <w:rPr>
          <w:rFonts w:hint="default" w:ascii="Times New Roman" w:hAnsi="Times New Roman" w:eastAsia="黑体" w:cs="Times New Roman"/>
          <w:b/>
          <w:bCs/>
          <w:color w:val="000000" w:themeColor="text1"/>
          <w:sz w:val="21"/>
          <w:szCs w:val="22"/>
          <w:highlight w:val="yellow"/>
          <w:lang w:eastAsia="zh-CN"/>
          <w14:textFill>
            <w14:solidFill>
              <w14:schemeClr w14:val="tx1"/>
            </w14:solidFill>
          </w14:textFill>
        </w:rPr>
        <w:t>物质组成的表示</w:t>
      </w:r>
    </w:p>
    <w:p w14:paraId="24EA7AB3">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textAlignment w:val="auto"/>
        <w:rPr>
          <w:rFonts w:hint="default" w:ascii="Times New Roman" w:hAnsi="Times New Roman" w:eastAsia="楷体" w:cs="Times New Roman"/>
          <w:b/>
          <w:bCs/>
          <w:kern w:val="0"/>
          <w:szCs w:val="22"/>
          <w:lang w:eastAsia="zh-Hans"/>
        </w:rPr>
      </w:pPr>
      <w:r>
        <w:rPr>
          <w:rFonts w:hint="default" w:ascii="Times New Roman" w:hAnsi="Times New Roman" w:eastAsia="楷体" w:cs="Times New Roman"/>
          <w:b/>
          <w:bCs/>
          <w:kern w:val="0"/>
          <w:sz w:val="22"/>
          <w:szCs w:val="22"/>
          <w:lang w:val="en-US" w:eastAsia="zh-Hans" w:bidi="ar-SA"/>
        </w:rPr>
        <w:t>（一）</w:t>
      </w:r>
      <w:r>
        <w:rPr>
          <w:rFonts w:hint="default" w:ascii="Times New Roman" w:hAnsi="Times New Roman" w:eastAsia="楷体" w:cs="Times New Roman"/>
          <w:b/>
          <w:bCs/>
          <w:kern w:val="0"/>
          <w:szCs w:val="22"/>
          <w:lang w:eastAsia="zh-Hans"/>
        </w:rPr>
        <w:t>化学式和化学式的意义</w:t>
      </w:r>
    </w:p>
    <w:p w14:paraId="3B058D70">
      <w:pPr>
        <w:numPr>
          <w:ilvl w:val="0"/>
          <w:numId w:val="0"/>
        </w:numPr>
        <w:snapToGrid w:val="0"/>
        <w:spacing w:line="360" w:lineRule="auto"/>
        <w:ind w:leftChars="0"/>
        <w:rPr>
          <w:rFonts w:hint="default" w:ascii="Times New Roman" w:hAnsi="Times New Roman" w:cs="Times New Roman"/>
          <w:b w:val="0"/>
          <w:bCs/>
          <w:color w:val="000000"/>
          <w:szCs w:val="21"/>
          <w:lang w:eastAsia="zh-CN"/>
        </w:rPr>
      </w:pPr>
      <w:r>
        <w:rPr>
          <w:rFonts w:hint="default" w:ascii="Times New Roman" w:hAnsi="Times New Roman" w:cs="Times New Roman"/>
          <w:b w:val="0"/>
          <w:bCs/>
          <w:color w:val="000000"/>
          <w:szCs w:val="21"/>
        </w:rPr>
        <w:t>1</w:t>
      </w:r>
      <w:r>
        <w:rPr>
          <w:rFonts w:hint="default" w:ascii="Times New Roman" w:hAnsi="Times New Roman" w:cs="Times New Roman"/>
          <w:b w:val="0"/>
          <w:bCs/>
          <w:szCs w:val="21"/>
        </w:rPr>
        <w:t>．</w:t>
      </w:r>
      <w:r>
        <w:rPr>
          <w:rFonts w:hint="default" w:ascii="Times New Roman" w:hAnsi="Times New Roman" w:cs="Times New Roman"/>
          <w:b w:val="0"/>
          <w:bCs/>
          <w:color w:val="000000"/>
          <w:szCs w:val="21"/>
          <w:lang w:eastAsia="zh-CN"/>
        </w:rPr>
        <w:t>化学式：用</w:t>
      </w:r>
      <w:r>
        <w:rPr>
          <w:rFonts w:hint="default" w:ascii="Times New Roman" w:hAnsi="Times New Roman" w:cs="Times New Roman"/>
          <w:b w:val="0"/>
          <w:bCs/>
          <w:color w:val="FF0000"/>
          <w:szCs w:val="21"/>
          <w:u w:val="single"/>
          <w:lang w:eastAsia="zh-CN"/>
        </w:rPr>
        <w:t>元素符号</w:t>
      </w:r>
      <w:r>
        <w:rPr>
          <w:rFonts w:hint="default" w:ascii="Times New Roman" w:hAnsi="Times New Roman" w:cs="Times New Roman"/>
          <w:b w:val="0"/>
          <w:bCs/>
          <w:color w:val="000000"/>
          <w:szCs w:val="21"/>
          <w:lang w:eastAsia="zh-CN"/>
        </w:rPr>
        <w:t>和</w:t>
      </w:r>
      <w:r>
        <w:rPr>
          <w:rFonts w:hint="default" w:ascii="Times New Roman" w:hAnsi="Times New Roman" w:cs="Times New Roman"/>
          <w:b w:val="0"/>
          <w:bCs/>
          <w:color w:val="FF0000"/>
          <w:szCs w:val="21"/>
          <w:u w:val="single"/>
          <w:lang w:eastAsia="zh-CN"/>
        </w:rPr>
        <w:t>数字</w:t>
      </w:r>
      <w:r>
        <w:rPr>
          <w:rFonts w:hint="default" w:ascii="Times New Roman" w:hAnsi="Times New Roman" w:cs="Times New Roman"/>
          <w:b w:val="0"/>
          <w:bCs/>
          <w:color w:val="000000"/>
          <w:szCs w:val="21"/>
          <w:lang w:eastAsia="zh-CN"/>
        </w:rPr>
        <w:t>的组合表示物质组成的式子。每种纯净物都有一个固定的化学式，如               氧气</w:t>
      </w:r>
      <w:r>
        <w:rPr>
          <w:rFonts w:hint="default" w:ascii="Times New Roman" w:hAnsi="Times New Roman" w:cs="Times New Roman"/>
          <w:b w:val="0"/>
          <w:bCs/>
          <w:color w:val="FF0000"/>
          <w:szCs w:val="21"/>
          <w:u w:val="single"/>
          <w:lang w:val="en-US" w:eastAsia="zh-CN"/>
        </w:rPr>
        <w:t>O</w:t>
      </w:r>
      <w:r>
        <w:rPr>
          <w:rFonts w:hint="default" w:ascii="Times New Roman" w:hAnsi="Times New Roman" w:cs="Times New Roman"/>
          <w:b w:val="0"/>
          <w:bCs/>
          <w:color w:val="FF0000"/>
          <w:szCs w:val="21"/>
          <w:u w:val="single"/>
          <w:vertAlign w:val="subscript"/>
          <w:lang w:val="en-US" w:eastAsia="zh-CN"/>
        </w:rPr>
        <w:t>2</w:t>
      </w:r>
      <w:r>
        <w:rPr>
          <w:rFonts w:hint="default" w:ascii="Times New Roman" w:hAnsi="Times New Roman" w:cs="Times New Roman"/>
          <w:b w:val="0"/>
          <w:bCs/>
          <w:color w:val="000000"/>
          <w:szCs w:val="21"/>
          <w:u w:val="none"/>
          <w:lang w:eastAsia="zh-CN"/>
        </w:rPr>
        <w:t>、水</w:t>
      </w:r>
      <w:r>
        <w:rPr>
          <w:rFonts w:hint="default" w:ascii="Times New Roman" w:hAnsi="Times New Roman" w:cs="Times New Roman"/>
          <w:b w:val="0"/>
          <w:bCs/>
          <w:color w:val="FF0000"/>
          <w:szCs w:val="21"/>
          <w:u w:val="single"/>
          <w:lang w:val="en-US" w:eastAsia="zh-CN"/>
        </w:rPr>
        <w:t>H</w:t>
      </w:r>
      <w:r>
        <w:rPr>
          <w:rFonts w:hint="default" w:ascii="Times New Roman" w:hAnsi="Times New Roman" w:cs="Times New Roman"/>
          <w:b w:val="0"/>
          <w:bCs/>
          <w:color w:val="FF0000"/>
          <w:szCs w:val="21"/>
          <w:u w:val="single"/>
          <w:vertAlign w:val="subscript"/>
          <w:lang w:val="en-US" w:eastAsia="zh-CN"/>
        </w:rPr>
        <w:t>2</w:t>
      </w:r>
      <w:r>
        <w:rPr>
          <w:rFonts w:hint="default" w:ascii="Times New Roman" w:hAnsi="Times New Roman" w:cs="Times New Roman"/>
          <w:b w:val="0"/>
          <w:bCs/>
          <w:color w:val="FF0000"/>
          <w:szCs w:val="21"/>
          <w:u w:val="single"/>
          <w:lang w:val="en-US" w:eastAsia="zh-CN"/>
        </w:rPr>
        <w:t>O</w:t>
      </w:r>
      <w:r>
        <w:rPr>
          <w:rFonts w:hint="default" w:ascii="Times New Roman" w:hAnsi="Times New Roman" w:cs="Times New Roman"/>
          <w:b w:val="0"/>
          <w:bCs/>
          <w:color w:val="000000"/>
          <w:szCs w:val="21"/>
          <w:u w:val="none"/>
          <w:lang w:eastAsia="zh-CN"/>
        </w:rPr>
        <w:t>、</w:t>
      </w:r>
      <w:r>
        <w:rPr>
          <w:rFonts w:hint="default" w:ascii="Times New Roman" w:hAnsi="Times New Roman" w:cs="Times New Roman"/>
          <w:b w:val="0"/>
          <w:bCs/>
          <w:color w:val="000000"/>
          <w:szCs w:val="21"/>
          <w:lang w:eastAsia="zh-CN"/>
        </w:rPr>
        <w:t>二氧化碳</w:t>
      </w:r>
      <w:r>
        <w:rPr>
          <w:rFonts w:hint="default" w:ascii="Times New Roman" w:hAnsi="Times New Roman" w:cs="Times New Roman"/>
          <w:b w:val="0"/>
          <w:bCs/>
          <w:color w:val="FF0000"/>
          <w:szCs w:val="21"/>
          <w:u w:val="single"/>
          <w:lang w:val="en-US" w:eastAsia="zh-CN"/>
        </w:rPr>
        <w:t>CO</w:t>
      </w:r>
      <w:r>
        <w:rPr>
          <w:rFonts w:hint="default" w:ascii="Times New Roman" w:hAnsi="Times New Roman" w:cs="Times New Roman"/>
          <w:b w:val="0"/>
          <w:bCs/>
          <w:color w:val="FF0000"/>
          <w:szCs w:val="21"/>
          <w:u w:val="single"/>
          <w:vertAlign w:val="subscript"/>
          <w:lang w:val="en-US" w:eastAsia="zh-CN"/>
        </w:rPr>
        <w:t>2</w:t>
      </w:r>
      <w:r>
        <w:rPr>
          <w:rFonts w:hint="default" w:ascii="Times New Roman" w:hAnsi="Times New Roman" w:cs="Times New Roman"/>
          <w:b w:val="0"/>
          <w:bCs/>
          <w:color w:val="000000"/>
          <w:szCs w:val="21"/>
          <w:u w:val="none"/>
          <w:lang w:eastAsia="zh-CN"/>
        </w:rPr>
        <w:t>、</w:t>
      </w:r>
      <w:r>
        <w:rPr>
          <w:rFonts w:hint="default" w:ascii="Times New Roman" w:hAnsi="Times New Roman" w:cs="Times New Roman"/>
          <w:b w:val="0"/>
          <w:bCs/>
          <w:color w:val="000000"/>
          <w:szCs w:val="21"/>
          <w:lang w:eastAsia="zh-CN"/>
        </w:rPr>
        <w:t>氧化汞</w:t>
      </w:r>
      <w:r>
        <w:rPr>
          <w:rFonts w:hint="default" w:ascii="Times New Roman" w:hAnsi="Times New Roman" w:cs="Times New Roman"/>
          <w:b w:val="0"/>
          <w:bCs/>
          <w:color w:val="FF0000"/>
          <w:szCs w:val="21"/>
          <w:u w:val="single"/>
          <w:lang w:val="en-US" w:eastAsia="zh-CN"/>
        </w:rPr>
        <w:t>HgO</w:t>
      </w:r>
      <w:r>
        <w:rPr>
          <w:rFonts w:hint="default" w:ascii="Times New Roman" w:hAnsi="Times New Roman" w:cs="Times New Roman"/>
          <w:b w:val="0"/>
          <w:bCs/>
          <w:color w:val="000000"/>
          <w:szCs w:val="21"/>
          <w:u w:val="none"/>
          <w:lang w:eastAsia="zh-CN"/>
        </w:rPr>
        <w:t>。</w:t>
      </w:r>
      <w:r>
        <w:rPr>
          <w:rFonts w:hint="default" w:ascii="Times New Roman" w:hAnsi="Times New Roman" w:cs="Times New Roman"/>
          <w:b w:val="0"/>
          <w:bCs/>
          <w:color w:val="000000"/>
          <w:szCs w:val="21"/>
          <w:lang w:eastAsia="zh-CN"/>
        </w:rPr>
        <w:t xml:space="preserve">                 </w:t>
      </w:r>
    </w:p>
    <w:p w14:paraId="2482F61E">
      <w:pPr>
        <w:numPr>
          <w:ilvl w:val="0"/>
          <w:numId w:val="0"/>
        </w:numPr>
        <w:snapToGrid w:val="0"/>
        <w:spacing w:line="360" w:lineRule="auto"/>
        <w:ind w:leftChars="0"/>
        <w:jc w:val="both"/>
        <w:rPr>
          <w:rFonts w:hint="default" w:ascii="Times New Roman" w:hAnsi="Times New Roman" w:eastAsia="宋体" w:cs="Times New Roman"/>
          <w:b w:val="0"/>
          <w:bCs/>
          <w:szCs w:val="24"/>
          <w:lang w:val="en-US" w:eastAsia="zh-CN"/>
        </w:rPr>
      </w:pPr>
      <w:r>
        <w:rPr>
          <w:rFonts w:hint="default" w:ascii="Times New Roman" w:hAnsi="Times New Roman" w:eastAsia="宋体" w:cs="Times New Roman"/>
          <w:b w:val="0"/>
          <w:bCs/>
          <w:kern w:val="2"/>
          <w:sz w:val="21"/>
          <w:szCs w:val="24"/>
          <w:lang w:val="en-US" w:eastAsia="zh-CN" w:bidi="ar-SA"/>
        </w:rPr>
        <w:t>2．</w:t>
      </w:r>
      <w:r>
        <w:rPr>
          <w:rFonts w:hint="default" w:ascii="Times New Roman" w:hAnsi="Times New Roman" w:cs="Times New Roman"/>
          <w:b w:val="0"/>
          <w:bCs/>
          <w:szCs w:val="24"/>
          <w:lang w:val="en-US" w:eastAsia="zh-CN"/>
        </w:rPr>
        <w:t>化学式的意义</w:t>
      </w:r>
    </w:p>
    <w:tbl>
      <w:tblPr>
        <w:tblStyle w:val="10"/>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5400"/>
        <w:gridCol w:w="3416"/>
      </w:tblGrid>
      <w:tr w14:paraId="4FE7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6552" w:type="dxa"/>
            <w:gridSpan w:val="2"/>
            <w:shd w:val="clear" w:color="auto" w:fill="FBE5D6" w:themeFill="accent2" w:themeFillTint="32"/>
            <w:vAlign w:val="center"/>
          </w:tcPr>
          <w:p w14:paraId="441F85D6">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val="0"/>
                <w:szCs w:val="24"/>
                <w:vertAlign w:val="baseline"/>
                <w:lang w:val="en-US" w:eastAsia="zh-CN"/>
              </w:rPr>
            </w:pPr>
            <w:r>
              <w:rPr>
                <w:rFonts w:hint="default" w:ascii="Times New Roman" w:hAnsi="Times New Roman" w:cs="Times New Roman"/>
                <w:b/>
                <w:bCs w:val="0"/>
                <w:szCs w:val="24"/>
                <w:vertAlign w:val="baseline"/>
                <w:lang w:val="en-US" w:eastAsia="zh-CN"/>
              </w:rPr>
              <w:t>化学式“H</w:t>
            </w:r>
            <w:r>
              <w:rPr>
                <w:rFonts w:hint="default" w:ascii="Times New Roman" w:hAnsi="Times New Roman" w:cs="Times New Roman"/>
                <w:b/>
                <w:bCs w:val="0"/>
                <w:szCs w:val="24"/>
                <w:vertAlign w:val="subscript"/>
                <w:lang w:val="en-US" w:eastAsia="zh-CN"/>
              </w:rPr>
              <w:t>2</w:t>
            </w:r>
            <w:r>
              <w:rPr>
                <w:rFonts w:hint="default" w:ascii="Times New Roman" w:hAnsi="Times New Roman" w:cs="Times New Roman"/>
                <w:b/>
                <w:bCs w:val="0"/>
                <w:szCs w:val="24"/>
                <w:vertAlign w:val="baseline"/>
                <w:lang w:val="en-US" w:eastAsia="zh-CN"/>
              </w:rPr>
              <w:t>O”的意义</w:t>
            </w:r>
          </w:p>
        </w:tc>
        <w:tc>
          <w:tcPr>
            <w:tcW w:w="3416" w:type="dxa"/>
            <w:shd w:val="clear" w:color="auto" w:fill="FBE5D6" w:themeFill="accent2" w:themeFillTint="32"/>
            <w:vAlign w:val="center"/>
          </w:tcPr>
          <w:p w14:paraId="61E56205">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val="0"/>
                <w:szCs w:val="24"/>
                <w:vertAlign w:val="baseline"/>
                <w:lang w:val="en-US" w:eastAsia="zh-CN"/>
              </w:rPr>
            </w:pPr>
            <w:r>
              <w:rPr>
                <w:rFonts w:hint="default" w:ascii="Times New Roman" w:hAnsi="Times New Roman" w:cs="Times New Roman"/>
                <w:b/>
                <w:bCs w:val="0"/>
                <w:szCs w:val="24"/>
                <w:vertAlign w:val="baseline"/>
                <w:lang w:val="en-US" w:eastAsia="zh-CN"/>
              </w:rPr>
              <w:t>化学式的意义</w:t>
            </w:r>
          </w:p>
        </w:tc>
      </w:tr>
      <w:tr w14:paraId="7C7B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52" w:type="dxa"/>
            <w:vMerge w:val="restart"/>
            <w:vAlign w:val="center"/>
          </w:tcPr>
          <w:p w14:paraId="2E987946">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宏观意义</w:t>
            </w:r>
          </w:p>
        </w:tc>
        <w:tc>
          <w:tcPr>
            <w:tcW w:w="5400" w:type="dxa"/>
            <w:vAlign w:val="center"/>
          </w:tcPr>
          <w:p w14:paraId="1C4C8080">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表示水这种物质</w:t>
            </w:r>
          </w:p>
        </w:tc>
        <w:tc>
          <w:tcPr>
            <w:tcW w:w="3416" w:type="dxa"/>
            <w:vAlign w:val="center"/>
          </w:tcPr>
          <w:p w14:paraId="4287B59E">
            <w:pPr>
              <w:keepNext w:val="0"/>
              <w:keepLines w:val="0"/>
              <w:pageBreakBefore w:val="0"/>
              <w:widowControl w:val="0"/>
              <w:tabs>
                <w:tab w:val="left" w:pos="705"/>
              </w:tabs>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表示</w:t>
            </w:r>
            <w:r>
              <w:rPr>
                <w:rFonts w:hint="default" w:ascii="Times New Roman" w:hAnsi="Times New Roman" w:cs="Times New Roman"/>
                <w:bCs/>
                <w:color w:val="FF0000"/>
                <w:szCs w:val="24"/>
                <w:u w:val="single"/>
                <w:vertAlign w:val="baseline"/>
                <w:lang w:val="en-US" w:eastAsia="zh-CN"/>
              </w:rPr>
              <w:t>一种物质</w:t>
            </w:r>
          </w:p>
        </w:tc>
      </w:tr>
      <w:tr w14:paraId="032C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52" w:type="dxa"/>
            <w:vMerge w:val="continue"/>
            <w:vAlign w:val="center"/>
          </w:tcPr>
          <w:p w14:paraId="2B3C5AD8">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Cs/>
                <w:szCs w:val="24"/>
                <w:vertAlign w:val="baseline"/>
                <w:lang w:val="en-US" w:eastAsia="zh-CN"/>
              </w:rPr>
            </w:pPr>
          </w:p>
        </w:tc>
        <w:tc>
          <w:tcPr>
            <w:tcW w:w="5400" w:type="dxa"/>
            <w:vAlign w:val="center"/>
          </w:tcPr>
          <w:p w14:paraId="708C3BE6">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表示水由氢元素和氧元素组成</w:t>
            </w:r>
          </w:p>
        </w:tc>
        <w:tc>
          <w:tcPr>
            <w:tcW w:w="3416" w:type="dxa"/>
            <w:vAlign w:val="center"/>
          </w:tcPr>
          <w:p w14:paraId="7D3592E8">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表示</w:t>
            </w:r>
            <w:r>
              <w:rPr>
                <w:rFonts w:hint="default" w:ascii="Times New Roman" w:hAnsi="Times New Roman" w:cs="Times New Roman"/>
                <w:bCs/>
                <w:color w:val="FF0000"/>
                <w:szCs w:val="24"/>
                <w:u w:val="single"/>
                <w:vertAlign w:val="baseline"/>
                <w:lang w:val="en-US" w:eastAsia="zh-CN"/>
              </w:rPr>
              <w:t>物质的元素组成</w:t>
            </w:r>
          </w:p>
        </w:tc>
      </w:tr>
      <w:tr w14:paraId="167E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52" w:type="dxa"/>
            <w:vMerge w:val="restart"/>
            <w:vAlign w:val="center"/>
          </w:tcPr>
          <w:p w14:paraId="09C4001F">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微观意义</w:t>
            </w:r>
          </w:p>
        </w:tc>
        <w:tc>
          <w:tcPr>
            <w:tcW w:w="5400" w:type="dxa"/>
            <w:vAlign w:val="center"/>
          </w:tcPr>
          <w:p w14:paraId="5BD108F3">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表示1个水分子</w:t>
            </w:r>
          </w:p>
        </w:tc>
        <w:tc>
          <w:tcPr>
            <w:tcW w:w="3416" w:type="dxa"/>
            <w:vAlign w:val="center"/>
          </w:tcPr>
          <w:p w14:paraId="6DFF35D3">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表示</w:t>
            </w:r>
            <w:r>
              <w:rPr>
                <w:rFonts w:hint="default" w:ascii="Times New Roman" w:hAnsi="Times New Roman" w:cs="Times New Roman"/>
                <w:bCs/>
                <w:color w:val="FF0000"/>
                <w:szCs w:val="24"/>
                <w:u w:val="single"/>
                <w:vertAlign w:val="baseline"/>
                <w:lang w:val="en-US" w:eastAsia="zh-CN"/>
              </w:rPr>
              <w:t>物质的1个分子</w:t>
            </w:r>
          </w:p>
        </w:tc>
      </w:tr>
      <w:tr w14:paraId="75C7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52" w:type="dxa"/>
            <w:vMerge w:val="continue"/>
            <w:vAlign w:val="center"/>
          </w:tcPr>
          <w:p w14:paraId="34BB9374">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Cs/>
                <w:szCs w:val="24"/>
                <w:vertAlign w:val="baseline"/>
                <w:lang w:val="en-US" w:eastAsia="zh-CN"/>
              </w:rPr>
            </w:pPr>
          </w:p>
        </w:tc>
        <w:tc>
          <w:tcPr>
            <w:tcW w:w="5400" w:type="dxa"/>
            <w:vAlign w:val="center"/>
          </w:tcPr>
          <w:p w14:paraId="713D2E0B">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表示1个水分子由2个氢原子和1个氧原子构成</w:t>
            </w:r>
          </w:p>
        </w:tc>
        <w:tc>
          <w:tcPr>
            <w:tcW w:w="3416" w:type="dxa"/>
            <w:vAlign w:val="center"/>
          </w:tcPr>
          <w:p w14:paraId="44C55530">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表示</w:t>
            </w:r>
            <w:r>
              <w:rPr>
                <w:rFonts w:hint="default" w:ascii="Times New Roman" w:hAnsi="Times New Roman" w:cs="Times New Roman"/>
                <w:bCs/>
                <w:color w:val="FF0000"/>
                <w:szCs w:val="24"/>
                <w:u w:val="single"/>
                <w:vertAlign w:val="baseline"/>
                <w:lang w:val="en-US" w:eastAsia="zh-CN"/>
              </w:rPr>
              <w:t>物质1个分子的构成</w:t>
            </w:r>
          </w:p>
        </w:tc>
      </w:tr>
    </w:tbl>
    <w:p w14:paraId="3C54E457">
      <w:pPr>
        <w:pStyle w:val="12"/>
        <w:autoSpaceDE/>
        <w:autoSpaceDN/>
        <w:adjustRightInd w:val="0"/>
        <w:snapToGrid w:val="0"/>
        <w:ind w:firstLine="0" w:firstLineChars="0"/>
        <w:jc w:val="center"/>
        <w:rPr>
          <w:rFonts w:hint="default" w:ascii="Times New Roman" w:hAnsi="Times New Roman" w:eastAsia="黑体" w:cs="Times New Roman"/>
          <w:b/>
          <w:bCs/>
          <w:color w:val="000000" w:themeColor="text1"/>
          <w:sz w:val="21"/>
          <w:szCs w:val="22"/>
          <w:lang w:eastAsia="zh-Hans"/>
          <w14:textFill>
            <w14:solidFill>
              <w14:schemeClr w14:val="tx1"/>
            </w14:solidFill>
          </w14:textFill>
        </w:rPr>
      </w:pPr>
    </w:p>
    <w:p w14:paraId="5B7F2490">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textAlignment w:val="auto"/>
        <w:rPr>
          <w:rFonts w:hint="default" w:ascii="Times New Roman" w:hAnsi="Times New Roman" w:eastAsia="楷体" w:cs="Times New Roman"/>
          <w:b/>
          <w:bCs/>
          <w:kern w:val="0"/>
          <w:szCs w:val="22"/>
          <w:lang w:eastAsia="zh-Hans"/>
        </w:rPr>
      </w:pPr>
      <w:r>
        <w:rPr>
          <w:rFonts w:hint="default" w:ascii="Times New Roman" w:hAnsi="Times New Roman" w:eastAsia="楷体" w:cs="Times New Roman"/>
          <w:b/>
          <w:bCs/>
          <w:kern w:val="0"/>
          <w:sz w:val="22"/>
          <w:szCs w:val="22"/>
          <w:lang w:val="en-US" w:eastAsia="zh-Hans" w:bidi="ar-SA"/>
        </w:rPr>
        <w:t>（</w:t>
      </w:r>
      <w:r>
        <w:rPr>
          <w:rFonts w:hint="default" w:ascii="Times New Roman" w:hAnsi="Times New Roman" w:eastAsia="楷体" w:cs="Times New Roman"/>
          <w:b/>
          <w:bCs/>
          <w:kern w:val="0"/>
          <w:sz w:val="22"/>
          <w:szCs w:val="22"/>
          <w:lang w:val="en-US" w:eastAsia="zh-CN" w:bidi="ar-SA"/>
        </w:rPr>
        <w:t>二</w:t>
      </w:r>
      <w:r>
        <w:rPr>
          <w:rFonts w:hint="default" w:ascii="Times New Roman" w:hAnsi="Times New Roman" w:eastAsia="楷体" w:cs="Times New Roman"/>
          <w:b/>
          <w:bCs/>
          <w:kern w:val="0"/>
          <w:sz w:val="22"/>
          <w:szCs w:val="22"/>
          <w:lang w:val="en-US" w:eastAsia="zh-Hans" w:bidi="ar-SA"/>
        </w:rPr>
        <w:t>）</w:t>
      </w:r>
      <w:r>
        <w:rPr>
          <w:rFonts w:hint="default" w:ascii="Times New Roman" w:hAnsi="Times New Roman" w:eastAsia="楷体" w:cs="Times New Roman"/>
          <w:b/>
          <w:bCs/>
          <w:kern w:val="0"/>
          <w:szCs w:val="22"/>
          <w:lang w:eastAsia="zh-Hans"/>
        </w:rPr>
        <w:t>化学符号中数字的意义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375"/>
        <w:gridCol w:w="3375"/>
      </w:tblGrid>
      <w:tr w14:paraId="77DE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3192" w:type="dxa"/>
            <w:shd w:val="clear" w:color="auto" w:fill="FBE5D6" w:themeFill="accent2" w:themeFillTint="32"/>
            <w:vAlign w:val="center"/>
          </w:tcPr>
          <w:p w14:paraId="7C619AAC">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val="0"/>
                <w:szCs w:val="24"/>
                <w:vertAlign w:val="baseline"/>
                <w:lang w:val="en-US" w:eastAsia="zh-CN"/>
              </w:rPr>
            </w:pPr>
            <w:r>
              <w:rPr>
                <w:rFonts w:hint="default" w:ascii="Times New Roman" w:hAnsi="Times New Roman" w:cs="Times New Roman"/>
                <w:b/>
                <w:bCs w:val="0"/>
                <w:szCs w:val="24"/>
                <w:vertAlign w:val="baseline"/>
                <w:lang w:val="en-US" w:eastAsia="zh-CN"/>
              </w:rPr>
              <w:t>化学符号中的数字</w:t>
            </w:r>
          </w:p>
        </w:tc>
        <w:tc>
          <w:tcPr>
            <w:tcW w:w="3375" w:type="dxa"/>
            <w:shd w:val="clear" w:color="auto" w:fill="FBE5D6" w:themeFill="accent2" w:themeFillTint="32"/>
            <w:vAlign w:val="center"/>
          </w:tcPr>
          <w:p w14:paraId="242189AA">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val="0"/>
                <w:szCs w:val="24"/>
                <w:vertAlign w:val="baseline"/>
                <w:lang w:val="en-US" w:eastAsia="zh-CN"/>
              </w:rPr>
            </w:pPr>
            <w:r>
              <w:rPr>
                <w:rFonts w:hint="default" w:ascii="Times New Roman" w:hAnsi="Times New Roman" w:cs="Times New Roman"/>
                <w:b/>
                <w:bCs w:val="0"/>
                <w:szCs w:val="24"/>
                <w:vertAlign w:val="baseline"/>
                <w:lang w:val="en-US" w:eastAsia="zh-CN"/>
              </w:rPr>
              <w:t>意义</w:t>
            </w:r>
          </w:p>
        </w:tc>
        <w:tc>
          <w:tcPr>
            <w:tcW w:w="3375" w:type="dxa"/>
            <w:shd w:val="clear" w:color="auto" w:fill="FBE5D6" w:themeFill="accent2" w:themeFillTint="32"/>
            <w:vAlign w:val="center"/>
          </w:tcPr>
          <w:p w14:paraId="4062C66C">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val="0"/>
                <w:szCs w:val="24"/>
                <w:vertAlign w:val="baseline"/>
                <w:lang w:val="en-US" w:eastAsia="zh-CN"/>
              </w:rPr>
            </w:pPr>
            <w:r>
              <w:rPr>
                <w:rFonts w:hint="default" w:ascii="Times New Roman" w:hAnsi="Times New Roman" w:cs="Times New Roman"/>
                <w:b/>
                <w:bCs w:val="0"/>
                <w:szCs w:val="24"/>
                <w:vertAlign w:val="baseline"/>
                <w:lang w:val="en-US" w:eastAsia="zh-CN"/>
              </w:rPr>
              <w:t>举例</w:t>
            </w:r>
          </w:p>
        </w:tc>
      </w:tr>
      <w:tr w14:paraId="1C40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3192" w:type="dxa"/>
            <w:vAlign w:val="center"/>
          </w:tcPr>
          <w:p w14:paraId="635EB5F4">
            <w:pPr>
              <w:keepNext w:val="0"/>
              <w:keepLines w:val="0"/>
              <w:pageBreakBefore w:val="0"/>
              <w:widowControl w:val="0"/>
              <w:tabs>
                <w:tab w:val="left" w:pos="705"/>
              </w:tabs>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元素符号前面的数字</w:t>
            </w:r>
          </w:p>
        </w:tc>
        <w:tc>
          <w:tcPr>
            <w:tcW w:w="3375" w:type="dxa"/>
            <w:vAlign w:val="center"/>
          </w:tcPr>
          <w:p w14:paraId="567F14E9">
            <w:pPr>
              <w:keepNext w:val="0"/>
              <w:keepLines w:val="0"/>
              <w:pageBreakBefore w:val="0"/>
              <w:widowControl w:val="0"/>
              <w:tabs>
                <w:tab w:val="left" w:pos="705"/>
              </w:tabs>
              <w:kinsoku/>
              <w:wordWrap/>
              <w:overflowPunct/>
              <w:topLinePunct w:val="0"/>
              <w:autoSpaceDE/>
              <w:autoSpaceDN/>
              <w:bidi w:val="0"/>
              <w:adjustRightInd/>
              <w:snapToGrid/>
              <w:spacing w:line="240" w:lineRule="auto"/>
              <w:jc w:val="left"/>
              <w:textAlignment w:val="auto"/>
              <w:outlineLvl w:val="9"/>
              <w:rPr>
                <w:rFonts w:hint="default" w:ascii="Times New Roman" w:hAnsi="Times New Roman" w:cs="Times New Roman"/>
                <w:bCs/>
                <w:szCs w:val="24"/>
                <w:vertAlign w:val="baseline"/>
                <w:lang w:val="en-US" w:eastAsia="zh-CN"/>
              </w:rPr>
            </w:pPr>
            <w:r>
              <w:rPr>
                <w:rFonts w:hint="default" w:ascii="Times New Roman" w:hAnsi="Times New Roman" w:cs="Times New Roman"/>
                <w:bCs/>
                <w:szCs w:val="24"/>
                <w:vertAlign w:val="baseline"/>
                <w:lang w:val="en-US" w:eastAsia="zh-CN"/>
              </w:rPr>
              <w:t>表示原子个数</w:t>
            </w:r>
          </w:p>
        </w:tc>
        <w:tc>
          <w:tcPr>
            <w:tcW w:w="3375" w:type="dxa"/>
            <w:vAlign w:val="center"/>
          </w:tcPr>
          <w:p w14:paraId="4717F08E">
            <w:pPr>
              <w:pStyle w:val="8"/>
              <w:keepNext w:val="0"/>
              <w:keepLines w:val="0"/>
              <w:widowControl/>
              <w:suppressLineNumbers w:val="0"/>
              <w:spacing w:beforeAutospacing="1" w:afterAutospacing="1"/>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000000"/>
                <w:sz w:val="21"/>
                <w:szCs w:val="21"/>
              </w:rPr>
              <w:t>3Fe中的“3”</w:t>
            </w:r>
            <w:r>
              <w:rPr>
                <w:rFonts w:hint="default" w:ascii="Times New Roman" w:hAnsi="Times New Roman" w:eastAsia="宋体" w:cs="Times New Roman"/>
                <w:b w:val="0"/>
                <w:bCs w:val="0"/>
                <w:color w:val="000000"/>
                <w:sz w:val="21"/>
                <w:szCs w:val="21"/>
                <w:lang w:eastAsia="zh-CN"/>
              </w:rPr>
              <w:t>表示</w:t>
            </w:r>
            <w:r>
              <w:rPr>
                <w:rFonts w:hint="default" w:ascii="Times New Roman" w:hAnsi="Times New Roman" w:eastAsia="宋体" w:cs="Times New Roman"/>
                <w:b w:val="0"/>
                <w:bCs w:val="0"/>
                <w:color w:val="FF0000"/>
                <w:sz w:val="21"/>
                <w:szCs w:val="21"/>
                <w:u w:val="single"/>
                <w:lang w:eastAsia="zh-CN"/>
              </w:rPr>
              <w:t>3个铁原子</w:t>
            </w:r>
          </w:p>
        </w:tc>
      </w:tr>
      <w:tr w14:paraId="1401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3192" w:type="dxa"/>
            <w:vAlign w:val="center"/>
          </w:tcPr>
          <w:p w14:paraId="2FB68C54">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离子符号前面的数字</w:t>
            </w:r>
          </w:p>
        </w:tc>
        <w:tc>
          <w:tcPr>
            <w:tcW w:w="3375" w:type="dxa"/>
            <w:vAlign w:val="center"/>
          </w:tcPr>
          <w:p w14:paraId="1D2516F7">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cs="Times New Roman"/>
                <w:bCs/>
                <w:szCs w:val="24"/>
                <w:vertAlign w:val="baseline"/>
                <w:lang w:val="en-US" w:eastAsia="zh-CN"/>
              </w:rPr>
            </w:pPr>
            <w:r>
              <w:rPr>
                <w:rFonts w:hint="default" w:ascii="Times New Roman" w:hAnsi="Times New Roman" w:cs="Times New Roman"/>
                <w:bCs/>
                <w:szCs w:val="24"/>
                <w:vertAlign w:val="baseline"/>
                <w:lang w:val="en-US" w:eastAsia="zh-CN"/>
              </w:rPr>
              <w:t>表示离子个数</w:t>
            </w:r>
          </w:p>
        </w:tc>
        <w:tc>
          <w:tcPr>
            <w:tcW w:w="3375" w:type="dxa"/>
            <w:vAlign w:val="center"/>
          </w:tcPr>
          <w:p w14:paraId="52E3E72A">
            <w:pPr>
              <w:pStyle w:val="8"/>
              <w:keepNext w:val="0"/>
              <w:keepLines w:val="0"/>
              <w:widowControl/>
              <w:suppressLineNumbers w:val="0"/>
              <w:spacing w:beforeAutospacing="1" w:afterAutospacing="1"/>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000000"/>
                <w:sz w:val="21"/>
                <w:szCs w:val="21"/>
              </w:rPr>
              <w:t>3K</w:t>
            </w:r>
            <w:r>
              <w:rPr>
                <w:rFonts w:hint="default" w:ascii="Times New Roman" w:hAnsi="Times New Roman" w:eastAsia="宋体" w:cs="Times New Roman"/>
                <w:b w:val="0"/>
                <w:bCs w:val="0"/>
                <w:color w:val="000000"/>
                <w:sz w:val="21"/>
                <w:szCs w:val="21"/>
                <w:vertAlign w:val="superscript"/>
              </w:rPr>
              <w:t>＋</w:t>
            </w:r>
            <w:r>
              <w:rPr>
                <w:rFonts w:hint="default" w:ascii="Times New Roman" w:hAnsi="Times New Roman" w:eastAsia="宋体" w:cs="Times New Roman"/>
                <w:b w:val="0"/>
                <w:bCs w:val="0"/>
                <w:color w:val="000000"/>
                <w:sz w:val="21"/>
                <w:szCs w:val="21"/>
              </w:rPr>
              <w:t>中的“3”表示</w:t>
            </w:r>
            <w:r>
              <w:rPr>
                <w:rFonts w:hint="default" w:ascii="Times New Roman" w:hAnsi="Times New Roman" w:eastAsia="宋体" w:cs="Times New Roman"/>
                <w:b w:val="0"/>
                <w:bCs w:val="0"/>
                <w:color w:val="FF0000"/>
                <w:sz w:val="21"/>
                <w:szCs w:val="21"/>
                <w:u w:val="single"/>
              </w:rPr>
              <w:t>3个钾离子　</w:t>
            </w:r>
          </w:p>
        </w:tc>
      </w:tr>
      <w:tr w14:paraId="2A17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3192" w:type="dxa"/>
            <w:vAlign w:val="center"/>
          </w:tcPr>
          <w:p w14:paraId="7661C51D">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化学式前面的数字</w:t>
            </w:r>
          </w:p>
        </w:tc>
        <w:tc>
          <w:tcPr>
            <w:tcW w:w="3375" w:type="dxa"/>
            <w:vAlign w:val="center"/>
          </w:tcPr>
          <w:p w14:paraId="018EA2D5">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cs="Times New Roman"/>
                <w:bCs/>
                <w:szCs w:val="24"/>
                <w:vertAlign w:val="baseline"/>
                <w:lang w:val="en-US" w:eastAsia="zh-CN"/>
              </w:rPr>
            </w:pPr>
            <w:r>
              <w:rPr>
                <w:rFonts w:hint="default" w:ascii="Times New Roman" w:hAnsi="Times New Roman" w:cs="Times New Roman"/>
                <w:bCs/>
                <w:szCs w:val="24"/>
                <w:vertAlign w:val="baseline"/>
                <w:lang w:val="en-US" w:eastAsia="zh-CN"/>
              </w:rPr>
              <w:t>表示分子个数</w:t>
            </w:r>
          </w:p>
        </w:tc>
        <w:tc>
          <w:tcPr>
            <w:tcW w:w="3375" w:type="dxa"/>
            <w:vAlign w:val="center"/>
          </w:tcPr>
          <w:p w14:paraId="4CEF911C">
            <w:pPr>
              <w:pStyle w:val="8"/>
              <w:keepNext w:val="0"/>
              <w:keepLines w:val="0"/>
              <w:widowControl/>
              <w:suppressLineNumbers w:val="0"/>
              <w:spacing w:beforeAutospacing="1" w:afterAutospacing="1"/>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000000"/>
                <w:sz w:val="21"/>
                <w:szCs w:val="21"/>
              </w:rPr>
              <w:t>3H</w:t>
            </w:r>
            <w:r>
              <w:rPr>
                <w:rFonts w:hint="default" w:ascii="Times New Roman" w:hAnsi="Times New Roman" w:eastAsia="宋体" w:cs="Times New Roman"/>
                <w:b w:val="0"/>
                <w:bCs w:val="0"/>
                <w:color w:val="000000"/>
                <w:sz w:val="21"/>
                <w:szCs w:val="21"/>
                <w:vertAlign w:val="subscript"/>
              </w:rPr>
              <w:t>2</w:t>
            </w:r>
            <w:r>
              <w:rPr>
                <w:rFonts w:hint="default" w:ascii="Times New Roman" w:hAnsi="Times New Roman" w:eastAsia="宋体" w:cs="Times New Roman"/>
                <w:b w:val="0"/>
                <w:bCs w:val="0"/>
                <w:color w:val="000000"/>
                <w:sz w:val="21"/>
                <w:szCs w:val="21"/>
              </w:rPr>
              <w:t>O中的“3”表示</w:t>
            </w:r>
            <w:r>
              <w:rPr>
                <w:rFonts w:hint="default" w:ascii="Times New Roman" w:hAnsi="Times New Roman" w:eastAsia="宋体" w:cs="Times New Roman"/>
                <w:b w:val="0"/>
                <w:bCs w:val="0"/>
                <w:color w:val="FF0000"/>
                <w:sz w:val="21"/>
                <w:szCs w:val="21"/>
                <w:u w:val="single"/>
              </w:rPr>
              <w:t>3个水分子</w:t>
            </w:r>
          </w:p>
        </w:tc>
      </w:tr>
      <w:tr w14:paraId="1303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3192" w:type="dxa"/>
            <w:vAlign w:val="center"/>
          </w:tcPr>
          <w:p w14:paraId="363D84B9">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化学式中元素符号右下角的数字</w:t>
            </w:r>
          </w:p>
        </w:tc>
        <w:tc>
          <w:tcPr>
            <w:tcW w:w="3375" w:type="dxa"/>
            <w:vAlign w:val="center"/>
          </w:tcPr>
          <w:p w14:paraId="485C578D">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cs="Times New Roman"/>
                <w:bCs/>
                <w:szCs w:val="24"/>
                <w:vertAlign w:val="baseline"/>
                <w:lang w:val="en-US" w:eastAsia="zh-CN"/>
              </w:rPr>
            </w:pPr>
            <w:r>
              <w:rPr>
                <w:rFonts w:hint="default" w:ascii="Times New Roman" w:hAnsi="Times New Roman" w:cs="Times New Roman"/>
                <w:bCs/>
                <w:szCs w:val="24"/>
                <w:vertAlign w:val="baseline"/>
                <w:lang w:val="en-US" w:eastAsia="zh-CN"/>
              </w:rPr>
              <w:t>表示1个分子中含有该原子的个数</w:t>
            </w:r>
          </w:p>
        </w:tc>
        <w:tc>
          <w:tcPr>
            <w:tcW w:w="3375" w:type="dxa"/>
            <w:vAlign w:val="center"/>
          </w:tcPr>
          <w:p w14:paraId="15045F0F">
            <w:pPr>
              <w:pStyle w:val="8"/>
              <w:keepNext w:val="0"/>
              <w:keepLines w:val="0"/>
              <w:widowControl/>
              <w:suppressLineNumbers w:val="0"/>
              <w:spacing w:beforeAutospacing="1" w:afterAutospacing="1"/>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000000"/>
                <w:sz w:val="21"/>
                <w:szCs w:val="21"/>
              </w:rPr>
              <w:t>H</w:t>
            </w:r>
            <w:r>
              <w:rPr>
                <w:rFonts w:hint="default" w:ascii="Times New Roman" w:hAnsi="Times New Roman" w:eastAsia="宋体" w:cs="Times New Roman"/>
                <w:b w:val="0"/>
                <w:bCs w:val="0"/>
                <w:color w:val="000000"/>
                <w:sz w:val="21"/>
                <w:szCs w:val="21"/>
                <w:vertAlign w:val="subscript"/>
              </w:rPr>
              <w:t>2</w:t>
            </w:r>
            <w:r>
              <w:rPr>
                <w:rFonts w:hint="default" w:ascii="Times New Roman" w:hAnsi="Times New Roman" w:eastAsia="宋体" w:cs="Times New Roman"/>
                <w:b w:val="0"/>
                <w:bCs w:val="0"/>
                <w:color w:val="000000"/>
                <w:sz w:val="21"/>
                <w:szCs w:val="21"/>
              </w:rPr>
              <w:t>O中的“2”表示</w:t>
            </w:r>
            <w:r>
              <w:rPr>
                <w:rFonts w:hint="default" w:ascii="Times New Roman" w:hAnsi="Times New Roman" w:eastAsia="宋体" w:cs="Times New Roman"/>
                <w:b w:val="0"/>
                <w:bCs w:val="0"/>
                <w:color w:val="FF0000"/>
                <w:sz w:val="21"/>
                <w:szCs w:val="21"/>
                <w:u w:val="single"/>
              </w:rPr>
              <w:t>1个水分子中含有2个氢原子　</w:t>
            </w:r>
          </w:p>
        </w:tc>
      </w:tr>
      <w:tr w14:paraId="2B70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3192" w:type="dxa"/>
            <w:vAlign w:val="center"/>
          </w:tcPr>
          <w:p w14:paraId="013970B4">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cs="Times New Roman"/>
                <w:bCs/>
                <w:szCs w:val="24"/>
                <w:vertAlign w:val="baseline"/>
                <w:lang w:val="en-US" w:eastAsia="zh-CN"/>
              </w:rPr>
            </w:pPr>
            <w:r>
              <w:rPr>
                <w:rFonts w:hint="default" w:ascii="Times New Roman" w:hAnsi="Times New Roman" w:cs="Times New Roman"/>
                <w:bCs/>
                <w:szCs w:val="24"/>
                <w:vertAlign w:val="baseline"/>
                <w:lang w:val="en-US" w:eastAsia="zh-CN"/>
              </w:rPr>
              <w:t>离子符号右上角的数字</w:t>
            </w:r>
          </w:p>
        </w:tc>
        <w:tc>
          <w:tcPr>
            <w:tcW w:w="3375" w:type="dxa"/>
            <w:vAlign w:val="center"/>
          </w:tcPr>
          <w:p w14:paraId="5E8EE5F4">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cs="Times New Roman"/>
                <w:bCs/>
                <w:szCs w:val="24"/>
                <w:vertAlign w:val="baseline"/>
                <w:lang w:val="en-US" w:eastAsia="zh-CN"/>
              </w:rPr>
            </w:pPr>
            <w:r>
              <w:rPr>
                <w:rFonts w:hint="default" w:ascii="Times New Roman" w:hAnsi="Times New Roman" w:cs="Times New Roman"/>
                <w:bCs/>
                <w:szCs w:val="24"/>
                <w:vertAlign w:val="baseline"/>
                <w:lang w:val="en-US" w:eastAsia="zh-CN"/>
              </w:rPr>
              <w:t>表示1个离子所带的电荷数</w:t>
            </w:r>
          </w:p>
        </w:tc>
        <w:tc>
          <w:tcPr>
            <w:tcW w:w="3375" w:type="dxa"/>
            <w:vAlign w:val="center"/>
          </w:tcPr>
          <w:p w14:paraId="155E50DA">
            <w:pPr>
              <w:pStyle w:val="8"/>
              <w:keepNext w:val="0"/>
              <w:keepLines w:val="0"/>
              <w:widowControl/>
              <w:suppressLineNumbers w:val="0"/>
              <w:spacing w:beforeAutospacing="1" w:afterAutospacing="1"/>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000000"/>
                <w:sz w:val="21"/>
                <w:szCs w:val="21"/>
              </w:rPr>
              <w:t>Mg</w:t>
            </w:r>
            <w:r>
              <w:rPr>
                <w:rFonts w:hint="default" w:ascii="Times New Roman" w:hAnsi="Times New Roman" w:eastAsia="宋体" w:cs="Times New Roman"/>
                <w:b w:val="0"/>
                <w:bCs w:val="0"/>
                <w:color w:val="000000"/>
                <w:sz w:val="21"/>
                <w:szCs w:val="21"/>
                <w:vertAlign w:val="superscript"/>
              </w:rPr>
              <w:t>2＋</w:t>
            </w:r>
            <w:r>
              <w:rPr>
                <w:rFonts w:hint="default" w:ascii="Times New Roman" w:hAnsi="Times New Roman" w:eastAsia="宋体" w:cs="Times New Roman"/>
                <w:b w:val="0"/>
                <w:bCs w:val="0"/>
                <w:color w:val="000000"/>
                <w:sz w:val="21"/>
                <w:szCs w:val="21"/>
              </w:rPr>
              <w:t>中的“2”表示</w:t>
            </w:r>
            <w:r>
              <w:rPr>
                <w:rFonts w:hint="default" w:ascii="Times New Roman" w:hAnsi="Times New Roman" w:eastAsia="宋体" w:cs="Times New Roman"/>
                <w:b w:val="0"/>
                <w:bCs w:val="0"/>
                <w:color w:val="FF0000"/>
                <w:sz w:val="21"/>
                <w:szCs w:val="21"/>
                <w:u w:val="single"/>
              </w:rPr>
              <w:t>1个镁离子带2个单位正电荷</w:t>
            </w:r>
          </w:p>
        </w:tc>
      </w:tr>
    </w:tbl>
    <w:p w14:paraId="14160DFE">
      <w:pPr>
        <w:pStyle w:val="12"/>
        <w:autoSpaceDE/>
        <w:autoSpaceDN/>
        <w:adjustRightInd w:val="0"/>
        <w:snapToGrid w:val="0"/>
        <w:ind w:firstLine="0" w:firstLineChars="0"/>
        <w:jc w:val="center"/>
        <w:rPr>
          <w:rFonts w:hint="default" w:ascii="Times New Roman" w:hAnsi="Times New Roman" w:eastAsia="黑体" w:cs="Times New Roman"/>
          <w:b/>
          <w:bCs/>
          <w:color w:val="000000" w:themeColor="text1"/>
          <w:sz w:val="21"/>
          <w:szCs w:val="22"/>
          <w:lang w:eastAsia="zh-Hans"/>
          <w14:textFill>
            <w14:solidFill>
              <w14:schemeClr w14:val="tx1"/>
            </w14:solidFill>
          </w14:textFill>
        </w:rPr>
      </w:pPr>
    </w:p>
    <w:p w14:paraId="14D1CCE4">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textAlignment w:val="auto"/>
        <w:rPr>
          <w:rFonts w:hint="default" w:ascii="Times New Roman" w:hAnsi="Times New Roman" w:eastAsia="楷体" w:cs="Times New Roman"/>
          <w:b/>
          <w:bCs/>
          <w:kern w:val="0"/>
          <w:szCs w:val="22"/>
          <w:lang w:eastAsia="zh-Hans"/>
        </w:rPr>
      </w:pPr>
      <w:r>
        <w:rPr>
          <w:rFonts w:hint="default" w:ascii="Times New Roman" w:hAnsi="Times New Roman" w:eastAsia="楷体" w:cs="Times New Roman"/>
          <w:b/>
          <w:bCs/>
          <w:kern w:val="0"/>
          <w:sz w:val="22"/>
          <w:szCs w:val="22"/>
          <w:lang w:val="en-US" w:eastAsia="zh-Hans" w:bidi="ar-SA"/>
        </w:rPr>
        <w:t>（</w:t>
      </w:r>
      <w:r>
        <w:rPr>
          <w:rFonts w:hint="default" w:ascii="Times New Roman" w:hAnsi="Times New Roman" w:eastAsia="楷体" w:cs="Times New Roman"/>
          <w:b/>
          <w:bCs/>
          <w:kern w:val="0"/>
          <w:sz w:val="22"/>
          <w:szCs w:val="22"/>
          <w:lang w:val="en-US" w:eastAsia="zh-CN" w:bidi="ar-SA"/>
        </w:rPr>
        <w:t>三</w:t>
      </w:r>
      <w:r>
        <w:rPr>
          <w:rFonts w:hint="default" w:ascii="Times New Roman" w:hAnsi="Times New Roman" w:eastAsia="楷体" w:cs="Times New Roman"/>
          <w:b/>
          <w:bCs/>
          <w:kern w:val="0"/>
          <w:sz w:val="22"/>
          <w:szCs w:val="22"/>
          <w:lang w:val="en-US" w:eastAsia="zh-Hans" w:bidi="ar-SA"/>
        </w:rPr>
        <w:t>）</w:t>
      </w:r>
      <w:r>
        <w:rPr>
          <w:rFonts w:hint="default" w:ascii="Times New Roman" w:hAnsi="Times New Roman" w:eastAsia="楷体" w:cs="Times New Roman"/>
          <w:b/>
          <w:bCs/>
          <w:kern w:val="0"/>
          <w:szCs w:val="22"/>
          <w:lang w:eastAsia="zh-Hans"/>
        </w:rPr>
        <w:t>化学式的书写和读法</w:t>
      </w:r>
    </w:p>
    <w:p w14:paraId="4B53356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szCs w:val="21"/>
          <w:lang w:eastAsia="zh-CN"/>
        </w:rPr>
      </w:pPr>
      <w:r>
        <w:rPr>
          <w:rFonts w:hint="default" w:ascii="Times New Roman" w:hAnsi="Times New Roman" w:eastAsia="宋体" w:cs="Times New Roman"/>
          <w:b w:val="0"/>
          <w:bCs/>
          <w:color w:val="000000"/>
          <w:szCs w:val="21"/>
          <w:lang w:val="en-US" w:eastAsia="zh-CN"/>
        </w:rPr>
        <w:t>1</w:t>
      </w:r>
      <w:r>
        <w:rPr>
          <w:rFonts w:hint="default" w:ascii="Times New Roman" w:hAnsi="Times New Roman" w:eastAsia="宋体" w:cs="Times New Roman"/>
          <w:b w:val="0"/>
          <w:bCs/>
          <w:szCs w:val="21"/>
        </w:rPr>
        <w:t>．</w:t>
      </w:r>
      <w:r>
        <w:rPr>
          <w:rFonts w:hint="default" w:ascii="Times New Roman" w:hAnsi="Times New Roman" w:cs="Times New Roman"/>
          <w:b w:val="0"/>
          <w:bCs/>
          <w:szCs w:val="21"/>
          <w:lang w:eastAsia="zh-CN"/>
        </w:rPr>
        <w:t>化学式的书写</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2115"/>
        <w:gridCol w:w="4323"/>
        <w:gridCol w:w="2915"/>
      </w:tblGrid>
      <w:tr w14:paraId="0280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728" w:type="dxa"/>
            <w:gridSpan w:val="2"/>
            <w:shd w:val="clear" w:color="auto" w:fill="FBE5D6" w:themeFill="accent2" w:themeFillTint="32"/>
            <w:vAlign w:val="center"/>
          </w:tcPr>
          <w:p w14:paraId="179627CF">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val="0"/>
                <w:szCs w:val="24"/>
                <w:vertAlign w:val="baseline"/>
                <w:lang w:val="en-US" w:eastAsia="zh-CN"/>
              </w:rPr>
            </w:pPr>
            <w:r>
              <w:rPr>
                <w:rFonts w:hint="default" w:ascii="Times New Roman" w:hAnsi="Times New Roman" w:cs="Times New Roman"/>
                <w:b/>
                <w:bCs w:val="0"/>
                <w:szCs w:val="24"/>
                <w:vertAlign w:val="baseline"/>
                <w:lang w:val="en-US" w:eastAsia="zh-CN"/>
              </w:rPr>
              <w:t>物质类型</w:t>
            </w:r>
          </w:p>
        </w:tc>
        <w:tc>
          <w:tcPr>
            <w:tcW w:w="4323" w:type="dxa"/>
            <w:shd w:val="clear" w:color="auto" w:fill="FBE5D6" w:themeFill="accent2" w:themeFillTint="32"/>
            <w:vAlign w:val="center"/>
          </w:tcPr>
          <w:p w14:paraId="131C7CCF">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val="0"/>
                <w:szCs w:val="24"/>
                <w:vertAlign w:val="baseline"/>
                <w:lang w:val="en-US" w:eastAsia="zh-CN"/>
              </w:rPr>
            </w:pPr>
            <w:r>
              <w:rPr>
                <w:rFonts w:hint="default" w:ascii="Times New Roman" w:hAnsi="Times New Roman" w:cs="Times New Roman"/>
                <w:b/>
                <w:bCs w:val="0"/>
                <w:szCs w:val="24"/>
                <w:vertAlign w:val="baseline"/>
                <w:lang w:val="en-US" w:eastAsia="zh-CN"/>
              </w:rPr>
              <w:t>化学式的写法</w:t>
            </w:r>
          </w:p>
        </w:tc>
        <w:tc>
          <w:tcPr>
            <w:tcW w:w="2915" w:type="dxa"/>
            <w:shd w:val="clear" w:color="auto" w:fill="FBE5D6" w:themeFill="accent2" w:themeFillTint="32"/>
            <w:vAlign w:val="center"/>
          </w:tcPr>
          <w:p w14:paraId="6AD4AC75">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val="0"/>
                <w:szCs w:val="24"/>
                <w:vertAlign w:val="baseline"/>
                <w:lang w:val="en-US" w:eastAsia="zh-CN"/>
              </w:rPr>
            </w:pPr>
            <w:r>
              <w:rPr>
                <w:rFonts w:hint="default" w:ascii="Times New Roman" w:hAnsi="Times New Roman" w:cs="Times New Roman"/>
                <w:b/>
                <w:bCs w:val="0"/>
                <w:szCs w:val="24"/>
                <w:vertAlign w:val="baseline"/>
                <w:lang w:val="en-US" w:eastAsia="zh-CN"/>
              </w:rPr>
              <w:t>书写举例</w:t>
            </w:r>
          </w:p>
        </w:tc>
      </w:tr>
      <w:tr w14:paraId="6611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613" w:type="dxa"/>
            <w:vMerge w:val="restart"/>
            <w:vAlign w:val="center"/>
          </w:tcPr>
          <w:p w14:paraId="7842753C">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单质</w:t>
            </w:r>
          </w:p>
        </w:tc>
        <w:tc>
          <w:tcPr>
            <w:tcW w:w="2115" w:type="dxa"/>
            <w:vAlign w:val="center"/>
          </w:tcPr>
          <w:p w14:paraId="5F144DA7">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稀有气体</w:t>
            </w:r>
          </w:p>
        </w:tc>
        <w:tc>
          <w:tcPr>
            <w:tcW w:w="4323" w:type="dxa"/>
            <w:vAlign w:val="center"/>
          </w:tcPr>
          <w:p w14:paraId="034972D9">
            <w:pPr>
              <w:keepNext w:val="0"/>
              <w:keepLines w:val="0"/>
              <w:pageBreakBefore w:val="0"/>
              <w:widowControl w:val="0"/>
              <w:tabs>
                <w:tab w:val="left" w:pos="705"/>
              </w:tabs>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用元素符号表示</w:t>
            </w:r>
          </w:p>
        </w:tc>
        <w:tc>
          <w:tcPr>
            <w:tcW w:w="2915" w:type="dxa"/>
            <w:vAlign w:val="center"/>
          </w:tcPr>
          <w:p w14:paraId="439A5C23">
            <w:pPr>
              <w:keepNext w:val="0"/>
              <w:keepLines w:val="0"/>
              <w:pageBreakBefore w:val="0"/>
              <w:widowControl w:val="0"/>
              <w:tabs>
                <w:tab w:val="left" w:pos="705"/>
              </w:tabs>
              <w:kinsoku/>
              <w:wordWrap/>
              <w:overflowPunct/>
              <w:topLinePunct w:val="0"/>
              <w:autoSpaceDE/>
              <w:autoSpaceDN/>
              <w:bidi w:val="0"/>
              <w:adjustRightInd/>
              <w:snapToGrid/>
              <w:spacing w:line="240" w:lineRule="auto"/>
              <w:jc w:val="left"/>
              <w:textAlignment w:val="auto"/>
              <w:outlineLvl w:val="9"/>
              <w:rPr>
                <w:rFonts w:hint="default" w:ascii="Times New Roman" w:hAnsi="Times New Roman" w:cs="Times New Roman"/>
                <w:bCs/>
                <w:szCs w:val="24"/>
                <w:vertAlign w:val="baseline"/>
                <w:lang w:val="en-US" w:eastAsia="zh-CN"/>
              </w:rPr>
            </w:pPr>
            <w:r>
              <w:rPr>
                <w:rFonts w:hint="default" w:ascii="Times New Roman" w:hAnsi="Times New Roman" w:cs="Times New Roman"/>
                <w:bCs/>
                <w:szCs w:val="24"/>
                <w:vertAlign w:val="baseline"/>
                <w:lang w:val="en-US" w:eastAsia="zh-CN"/>
              </w:rPr>
              <w:t>氦</w:t>
            </w:r>
            <w:r>
              <w:rPr>
                <w:rFonts w:hint="default" w:ascii="Times New Roman" w:hAnsi="Times New Roman" w:cs="Times New Roman"/>
                <w:bCs/>
                <w:color w:val="FF0000"/>
                <w:szCs w:val="24"/>
                <w:u w:val="single"/>
                <w:vertAlign w:val="baseline"/>
                <w:lang w:val="en-US" w:eastAsia="zh-CN"/>
              </w:rPr>
              <w:t>He</w:t>
            </w:r>
            <w:r>
              <w:rPr>
                <w:rFonts w:hint="default" w:ascii="Times New Roman" w:hAnsi="Times New Roman" w:cs="Times New Roman"/>
                <w:bCs/>
                <w:szCs w:val="24"/>
                <w:vertAlign w:val="baseline"/>
                <w:lang w:val="en-US" w:eastAsia="zh-CN"/>
              </w:rPr>
              <w:t>、氖</w:t>
            </w:r>
            <w:r>
              <w:rPr>
                <w:rFonts w:hint="default" w:ascii="Times New Roman" w:hAnsi="Times New Roman" w:cs="Times New Roman"/>
                <w:bCs/>
                <w:color w:val="FF0000"/>
                <w:szCs w:val="24"/>
                <w:u w:val="single"/>
                <w:vertAlign w:val="baseline"/>
                <w:lang w:val="en-US" w:eastAsia="zh-CN"/>
              </w:rPr>
              <w:t>Ne</w:t>
            </w:r>
          </w:p>
        </w:tc>
      </w:tr>
      <w:tr w14:paraId="5B62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613" w:type="dxa"/>
            <w:vMerge w:val="continue"/>
            <w:vAlign w:val="center"/>
          </w:tcPr>
          <w:p w14:paraId="0A7145C3">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Cs/>
                <w:szCs w:val="24"/>
                <w:vertAlign w:val="baseline"/>
                <w:lang w:val="en-US" w:eastAsia="zh-CN"/>
              </w:rPr>
            </w:pPr>
          </w:p>
        </w:tc>
        <w:tc>
          <w:tcPr>
            <w:tcW w:w="2115" w:type="dxa"/>
            <w:vAlign w:val="center"/>
          </w:tcPr>
          <w:p w14:paraId="59830CEC">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金属和固态非金属</w:t>
            </w:r>
          </w:p>
        </w:tc>
        <w:tc>
          <w:tcPr>
            <w:tcW w:w="4323" w:type="dxa"/>
            <w:vAlign w:val="center"/>
          </w:tcPr>
          <w:p w14:paraId="04B18EAB">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习惯上用元素符号表示</w:t>
            </w:r>
          </w:p>
        </w:tc>
        <w:tc>
          <w:tcPr>
            <w:tcW w:w="2915" w:type="dxa"/>
            <w:vAlign w:val="center"/>
          </w:tcPr>
          <w:p w14:paraId="4645C572">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cs="Times New Roman"/>
                <w:bCs/>
                <w:szCs w:val="24"/>
                <w:vertAlign w:val="baseline"/>
                <w:lang w:val="en-US" w:eastAsia="zh-CN"/>
              </w:rPr>
            </w:pPr>
            <w:r>
              <w:rPr>
                <w:rFonts w:hint="default" w:ascii="Times New Roman" w:hAnsi="Times New Roman" w:cs="Times New Roman"/>
                <w:bCs/>
                <w:szCs w:val="24"/>
                <w:vertAlign w:val="baseline"/>
                <w:lang w:val="en-US" w:eastAsia="zh-CN"/>
              </w:rPr>
              <w:t>铁</w:t>
            </w:r>
            <w:r>
              <w:rPr>
                <w:rFonts w:hint="default" w:ascii="Times New Roman" w:hAnsi="Times New Roman" w:cs="Times New Roman"/>
                <w:bCs/>
                <w:color w:val="FF0000"/>
                <w:szCs w:val="24"/>
                <w:u w:val="single"/>
                <w:vertAlign w:val="baseline"/>
                <w:lang w:val="en-US" w:eastAsia="zh-CN"/>
              </w:rPr>
              <w:t>Fe</w:t>
            </w:r>
            <w:r>
              <w:rPr>
                <w:rFonts w:hint="default" w:ascii="Times New Roman" w:hAnsi="Times New Roman" w:cs="Times New Roman"/>
                <w:bCs/>
                <w:szCs w:val="24"/>
                <w:vertAlign w:val="baseline"/>
                <w:lang w:val="en-US" w:eastAsia="zh-CN"/>
              </w:rPr>
              <w:t>、铜</w:t>
            </w:r>
            <w:r>
              <w:rPr>
                <w:rFonts w:hint="default" w:ascii="Times New Roman" w:hAnsi="Times New Roman" w:cs="Times New Roman"/>
                <w:bCs/>
                <w:color w:val="FF0000"/>
                <w:szCs w:val="24"/>
                <w:u w:val="single"/>
                <w:vertAlign w:val="baseline"/>
                <w:lang w:val="en-US" w:eastAsia="zh-CN"/>
              </w:rPr>
              <w:t>Cu</w:t>
            </w:r>
            <w:r>
              <w:rPr>
                <w:rFonts w:hint="default" w:ascii="Times New Roman" w:hAnsi="Times New Roman" w:cs="Times New Roman"/>
                <w:bCs/>
                <w:szCs w:val="24"/>
                <w:vertAlign w:val="baseline"/>
                <w:lang w:val="en-US" w:eastAsia="zh-CN"/>
              </w:rPr>
              <w:t>、碳</w:t>
            </w:r>
            <w:r>
              <w:rPr>
                <w:rFonts w:hint="default" w:ascii="Times New Roman" w:hAnsi="Times New Roman" w:cs="Times New Roman"/>
                <w:bCs/>
                <w:color w:val="FF0000"/>
                <w:szCs w:val="24"/>
                <w:u w:val="single"/>
                <w:vertAlign w:val="baseline"/>
                <w:lang w:val="en-US" w:eastAsia="zh-CN"/>
              </w:rPr>
              <w:t>C</w:t>
            </w:r>
            <w:r>
              <w:rPr>
                <w:rFonts w:hint="default" w:ascii="Times New Roman" w:hAnsi="Times New Roman" w:cs="Times New Roman"/>
                <w:bCs/>
                <w:szCs w:val="24"/>
                <w:vertAlign w:val="baseline"/>
                <w:lang w:val="en-US" w:eastAsia="zh-CN"/>
              </w:rPr>
              <w:t>、硫</w:t>
            </w:r>
            <w:r>
              <w:rPr>
                <w:rFonts w:hint="default" w:ascii="Times New Roman" w:hAnsi="Times New Roman" w:cs="Times New Roman"/>
                <w:bCs/>
                <w:color w:val="FF0000"/>
                <w:szCs w:val="24"/>
                <w:u w:val="single"/>
                <w:vertAlign w:val="baseline"/>
                <w:lang w:val="en-US" w:eastAsia="zh-CN"/>
              </w:rPr>
              <w:t>S</w:t>
            </w:r>
          </w:p>
        </w:tc>
      </w:tr>
      <w:tr w14:paraId="2EB8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613" w:type="dxa"/>
            <w:vMerge w:val="continue"/>
            <w:vAlign w:val="center"/>
          </w:tcPr>
          <w:p w14:paraId="3A678FE1">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Cs/>
                <w:szCs w:val="24"/>
                <w:vertAlign w:val="baseline"/>
                <w:lang w:val="en-US" w:eastAsia="zh-CN"/>
              </w:rPr>
            </w:pPr>
          </w:p>
        </w:tc>
        <w:tc>
          <w:tcPr>
            <w:tcW w:w="2115" w:type="dxa"/>
            <w:vAlign w:val="center"/>
          </w:tcPr>
          <w:p w14:paraId="5A1C7550">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气态非金属</w:t>
            </w:r>
          </w:p>
        </w:tc>
        <w:tc>
          <w:tcPr>
            <w:tcW w:w="4323" w:type="dxa"/>
            <w:vAlign w:val="center"/>
          </w:tcPr>
          <w:p w14:paraId="29A250E7">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在元素符号右下角写上表示分子中所含原子数的数字</w:t>
            </w:r>
          </w:p>
        </w:tc>
        <w:tc>
          <w:tcPr>
            <w:tcW w:w="2915" w:type="dxa"/>
            <w:vAlign w:val="center"/>
          </w:tcPr>
          <w:p w14:paraId="3344AB1F">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cs="Times New Roman"/>
                <w:bCs/>
                <w:szCs w:val="24"/>
                <w:vertAlign w:val="baseline"/>
                <w:lang w:val="en-US" w:eastAsia="zh-CN"/>
              </w:rPr>
            </w:pPr>
            <w:r>
              <w:rPr>
                <w:rFonts w:hint="default" w:ascii="Times New Roman" w:hAnsi="Times New Roman" w:cs="Times New Roman"/>
                <w:bCs/>
                <w:szCs w:val="24"/>
                <w:vertAlign w:val="baseline"/>
                <w:lang w:val="en-US" w:eastAsia="zh-CN"/>
              </w:rPr>
              <w:t>氢气</w:t>
            </w:r>
            <w:r>
              <w:rPr>
                <w:rFonts w:hint="default" w:ascii="Times New Roman" w:hAnsi="Times New Roman" w:cs="Times New Roman"/>
                <w:bCs/>
                <w:color w:val="FF0000"/>
                <w:szCs w:val="24"/>
                <w:u w:val="single"/>
                <w:vertAlign w:val="baseline"/>
                <w:lang w:val="en-US" w:eastAsia="zh-CN"/>
              </w:rPr>
              <w:t>H</w:t>
            </w:r>
            <w:r>
              <w:rPr>
                <w:rFonts w:hint="default" w:ascii="Times New Roman" w:hAnsi="Times New Roman" w:cs="Times New Roman"/>
                <w:bCs/>
                <w:color w:val="FF0000"/>
                <w:szCs w:val="24"/>
                <w:u w:val="single"/>
                <w:vertAlign w:val="subscript"/>
                <w:lang w:val="en-US" w:eastAsia="zh-CN"/>
              </w:rPr>
              <w:t>2</w:t>
            </w:r>
            <w:r>
              <w:rPr>
                <w:rFonts w:hint="default" w:ascii="Times New Roman" w:hAnsi="Times New Roman" w:cs="Times New Roman"/>
                <w:bCs/>
                <w:szCs w:val="24"/>
                <w:vertAlign w:val="baseline"/>
                <w:lang w:val="en-US" w:eastAsia="zh-CN"/>
              </w:rPr>
              <w:t>、氧气</w:t>
            </w:r>
            <w:r>
              <w:rPr>
                <w:rFonts w:hint="default" w:ascii="Times New Roman" w:hAnsi="Times New Roman" w:cs="Times New Roman"/>
                <w:bCs/>
                <w:color w:val="FF0000"/>
                <w:szCs w:val="24"/>
                <w:u w:val="single"/>
                <w:vertAlign w:val="baseline"/>
                <w:lang w:val="en-US" w:eastAsia="zh-CN"/>
              </w:rPr>
              <w:t>O</w:t>
            </w:r>
            <w:r>
              <w:rPr>
                <w:rFonts w:hint="default" w:ascii="Times New Roman" w:hAnsi="Times New Roman" w:cs="Times New Roman"/>
                <w:bCs/>
                <w:color w:val="FF0000"/>
                <w:szCs w:val="24"/>
                <w:u w:val="single"/>
                <w:vertAlign w:val="subscript"/>
                <w:lang w:val="en-US" w:eastAsia="zh-CN"/>
              </w:rPr>
              <w:t>2</w:t>
            </w:r>
            <w:r>
              <w:rPr>
                <w:rFonts w:hint="default" w:ascii="Times New Roman" w:hAnsi="Times New Roman" w:cs="Times New Roman"/>
                <w:bCs/>
                <w:szCs w:val="24"/>
                <w:vertAlign w:val="baseline"/>
                <w:lang w:val="en-US" w:eastAsia="zh-CN"/>
              </w:rPr>
              <w:t>、臭氧</w:t>
            </w:r>
            <w:r>
              <w:rPr>
                <w:rFonts w:hint="default" w:ascii="Times New Roman" w:hAnsi="Times New Roman" w:cs="Times New Roman"/>
                <w:bCs/>
                <w:color w:val="FF0000"/>
                <w:szCs w:val="24"/>
                <w:u w:val="single"/>
                <w:vertAlign w:val="baseline"/>
                <w:lang w:val="en-US" w:eastAsia="zh-CN"/>
              </w:rPr>
              <w:t>O</w:t>
            </w:r>
            <w:r>
              <w:rPr>
                <w:rFonts w:hint="default" w:ascii="Times New Roman" w:hAnsi="Times New Roman" w:cs="Times New Roman"/>
                <w:bCs/>
                <w:color w:val="FF0000"/>
                <w:szCs w:val="24"/>
                <w:u w:val="single"/>
                <w:vertAlign w:val="subscript"/>
                <w:lang w:val="en-US" w:eastAsia="zh-CN"/>
              </w:rPr>
              <w:t>3</w:t>
            </w:r>
          </w:p>
        </w:tc>
      </w:tr>
      <w:tr w14:paraId="64A0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jc w:val="center"/>
        </w:trPr>
        <w:tc>
          <w:tcPr>
            <w:tcW w:w="613" w:type="dxa"/>
            <w:vMerge w:val="restart"/>
            <w:vAlign w:val="center"/>
          </w:tcPr>
          <w:p w14:paraId="30D00291">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化合物</w:t>
            </w:r>
          </w:p>
        </w:tc>
        <w:tc>
          <w:tcPr>
            <w:tcW w:w="2115" w:type="dxa"/>
            <w:vAlign w:val="center"/>
          </w:tcPr>
          <w:p w14:paraId="7D914733">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氧化物</w:t>
            </w:r>
          </w:p>
        </w:tc>
        <w:tc>
          <w:tcPr>
            <w:tcW w:w="4323" w:type="dxa"/>
            <w:vAlign w:val="center"/>
          </w:tcPr>
          <w:p w14:paraId="045CEFCE">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一般把氧的元素符号写在右边，另一种元素符号写在左边，在元素符号右下角写上所含该原子数的数字</w:t>
            </w:r>
          </w:p>
        </w:tc>
        <w:tc>
          <w:tcPr>
            <w:tcW w:w="2915" w:type="dxa"/>
            <w:vAlign w:val="center"/>
          </w:tcPr>
          <w:p w14:paraId="23CB0B78">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cs="Times New Roman"/>
                <w:bCs/>
                <w:szCs w:val="24"/>
                <w:vertAlign w:val="baseline"/>
                <w:lang w:val="en-US" w:eastAsia="zh-CN"/>
              </w:rPr>
            </w:pPr>
            <w:r>
              <w:rPr>
                <w:rFonts w:hint="default" w:ascii="Times New Roman" w:hAnsi="Times New Roman" w:cs="Times New Roman"/>
                <w:bCs/>
                <w:szCs w:val="24"/>
                <w:vertAlign w:val="baseline"/>
                <w:lang w:val="en-US" w:eastAsia="zh-CN"/>
              </w:rPr>
              <w:t>二氧化碳</w:t>
            </w:r>
            <w:r>
              <w:rPr>
                <w:rFonts w:hint="default" w:ascii="Times New Roman" w:hAnsi="Times New Roman" w:cs="Times New Roman"/>
                <w:bCs/>
                <w:color w:val="FF0000"/>
                <w:szCs w:val="24"/>
                <w:u w:val="single"/>
                <w:vertAlign w:val="baseline"/>
                <w:lang w:val="en-US" w:eastAsia="zh-CN"/>
              </w:rPr>
              <w:t>CO</w:t>
            </w:r>
            <w:r>
              <w:rPr>
                <w:rFonts w:hint="default" w:ascii="Times New Roman" w:hAnsi="Times New Roman" w:cs="Times New Roman"/>
                <w:bCs/>
                <w:color w:val="FF0000"/>
                <w:szCs w:val="24"/>
                <w:u w:val="single"/>
                <w:vertAlign w:val="subscript"/>
                <w:lang w:val="en-US" w:eastAsia="zh-CN"/>
              </w:rPr>
              <w:t>2</w:t>
            </w:r>
            <w:r>
              <w:rPr>
                <w:rFonts w:hint="default" w:ascii="Times New Roman" w:hAnsi="Times New Roman" w:cs="Times New Roman"/>
                <w:bCs/>
                <w:szCs w:val="24"/>
                <w:vertAlign w:val="baseline"/>
                <w:lang w:val="en-US" w:eastAsia="zh-CN"/>
              </w:rPr>
              <w:t>、</w:t>
            </w:r>
          </w:p>
          <w:p w14:paraId="0513CC8A">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cs="Times New Roman"/>
                <w:bCs/>
                <w:szCs w:val="24"/>
                <w:vertAlign w:val="baseline"/>
                <w:lang w:val="en-US" w:eastAsia="zh-CN"/>
              </w:rPr>
            </w:pPr>
            <w:r>
              <w:rPr>
                <w:rFonts w:hint="default" w:ascii="Times New Roman" w:hAnsi="Times New Roman" w:cs="Times New Roman"/>
                <w:bCs/>
                <w:szCs w:val="24"/>
                <w:vertAlign w:val="baseline"/>
                <w:lang w:val="en-US" w:eastAsia="zh-CN"/>
              </w:rPr>
              <w:t>五氧化二磷</w:t>
            </w:r>
            <w:r>
              <w:rPr>
                <w:rFonts w:hint="default" w:ascii="Times New Roman" w:hAnsi="Times New Roman" w:cs="Times New Roman"/>
                <w:bCs/>
                <w:color w:val="FF0000"/>
                <w:szCs w:val="24"/>
                <w:u w:val="single"/>
                <w:vertAlign w:val="baseline"/>
                <w:lang w:val="en-US" w:eastAsia="zh-CN"/>
              </w:rPr>
              <w:t>P</w:t>
            </w:r>
            <w:r>
              <w:rPr>
                <w:rFonts w:hint="default" w:ascii="Times New Roman" w:hAnsi="Times New Roman" w:cs="Times New Roman"/>
                <w:bCs/>
                <w:color w:val="FF0000"/>
                <w:szCs w:val="24"/>
                <w:u w:val="single"/>
                <w:vertAlign w:val="subscript"/>
                <w:lang w:val="en-US" w:eastAsia="zh-CN"/>
              </w:rPr>
              <w:t>2</w:t>
            </w:r>
            <w:r>
              <w:rPr>
                <w:rFonts w:hint="default" w:ascii="Times New Roman" w:hAnsi="Times New Roman" w:cs="Times New Roman"/>
                <w:bCs/>
                <w:color w:val="FF0000"/>
                <w:szCs w:val="24"/>
                <w:u w:val="single"/>
                <w:vertAlign w:val="baseline"/>
                <w:lang w:val="en-US" w:eastAsia="zh-CN"/>
              </w:rPr>
              <w:t>O</w:t>
            </w:r>
            <w:r>
              <w:rPr>
                <w:rFonts w:hint="default" w:ascii="Times New Roman" w:hAnsi="Times New Roman" w:cs="Times New Roman"/>
                <w:bCs/>
                <w:color w:val="FF0000"/>
                <w:szCs w:val="24"/>
                <w:u w:val="single"/>
                <w:vertAlign w:val="subscript"/>
                <w:lang w:val="en-US" w:eastAsia="zh-CN"/>
              </w:rPr>
              <w:t>5</w:t>
            </w:r>
          </w:p>
        </w:tc>
      </w:tr>
      <w:tr w14:paraId="115C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613" w:type="dxa"/>
            <w:vMerge w:val="continue"/>
            <w:vAlign w:val="center"/>
          </w:tcPr>
          <w:p w14:paraId="0264376B">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Cs/>
                <w:szCs w:val="24"/>
                <w:vertAlign w:val="baseline"/>
                <w:lang w:val="en-US" w:eastAsia="zh-CN"/>
              </w:rPr>
            </w:pPr>
          </w:p>
        </w:tc>
        <w:tc>
          <w:tcPr>
            <w:tcW w:w="2115" w:type="dxa"/>
            <w:vAlign w:val="center"/>
          </w:tcPr>
          <w:p w14:paraId="660CF7D5">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由金属元素与非金属元素组成的化合物</w:t>
            </w:r>
          </w:p>
        </w:tc>
        <w:tc>
          <w:tcPr>
            <w:tcW w:w="4323" w:type="dxa"/>
            <w:vAlign w:val="center"/>
          </w:tcPr>
          <w:p w14:paraId="53C381EF">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bCs/>
                <w:szCs w:val="24"/>
                <w:vertAlign w:val="baseline"/>
                <w:lang w:val="en-US" w:eastAsia="zh-CN"/>
              </w:rPr>
            </w:pPr>
            <w:r>
              <w:rPr>
                <w:rFonts w:hint="default" w:ascii="Times New Roman" w:hAnsi="Times New Roman" w:cs="Times New Roman"/>
                <w:bCs/>
                <w:szCs w:val="24"/>
                <w:vertAlign w:val="baseline"/>
                <w:lang w:val="en-US" w:eastAsia="zh-CN"/>
              </w:rPr>
              <w:t>一般把金属的元素符号写在左边，非金属的元素符号写在右边，在元素符号右下角写上所含该原子数的数字</w:t>
            </w:r>
          </w:p>
        </w:tc>
        <w:tc>
          <w:tcPr>
            <w:tcW w:w="2915" w:type="dxa"/>
            <w:vAlign w:val="center"/>
          </w:tcPr>
          <w:p w14:paraId="08FC8E78">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cs="Times New Roman"/>
                <w:bCs/>
                <w:szCs w:val="24"/>
                <w:vertAlign w:val="baseline"/>
                <w:lang w:val="en-US" w:eastAsia="zh-CN"/>
              </w:rPr>
            </w:pPr>
            <w:r>
              <w:rPr>
                <w:rFonts w:hint="default" w:ascii="Times New Roman" w:hAnsi="Times New Roman" w:cs="Times New Roman"/>
                <w:bCs/>
                <w:szCs w:val="24"/>
                <w:vertAlign w:val="baseline"/>
                <w:lang w:val="en-US" w:eastAsia="zh-CN"/>
              </w:rPr>
              <w:t>氯化钠</w:t>
            </w:r>
            <w:r>
              <w:rPr>
                <w:rFonts w:hint="default" w:ascii="Times New Roman" w:hAnsi="Times New Roman" w:cs="Times New Roman"/>
                <w:bCs/>
                <w:color w:val="FF0000"/>
                <w:szCs w:val="24"/>
                <w:u w:val="single"/>
                <w:vertAlign w:val="baseline"/>
                <w:lang w:val="en-US" w:eastAsia="zh-CN"/>
              </w:rPr>
              <w:t>NaCl</w:t>
            </w:r>
          </w:p>
        </w:tc>
      </w:tr>
    </w:tbl>
    <w:p w14:paraId="0FE63AD3">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cs="Times New Roman"/>
          <w:b/>
          <w:bCs w:val="0"/>
          <w:szCs w:val="21"/>
          <w:lang w:eastAsia="zh-CN"/>
        </w:rPr>
      </w:pPr>
    </w:p>
    <w:p w14:paraId="5063AF9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szCs w:val="21"/>
          <w:lang w:eastAsia="zh-CN"/>
        </w:rPr>
      </w:pPr>
      <w:r>
        <w:rPr>
          <w:rFonts w:hint="default" w:ascii="Times New Roman" w:hAnsi="Times New Roman" w:eastAsia="宋体" w:cs="Times New Roman"/>
          <w:b w:val="0"/>
          <w:bCs/>
          <w:color w:val="000000"/>
          <w:szCs w:val="21"/>
          <w:lang w:val="en-US" w:eastAsia="zh-CN"/>
        </w:rPr>
        <w:t>2</w:t>
      </w:r>
      <w:r>
        <w:rPr>
          <w:rFonts w:hint="default" w:ascii="Times New Roman" w:hAnsi="Times New Roman" w:eastAsia="宋体" w:cs="Times New Roman"/>
          <w:b w:val="0"/>
          <w:bCs/>
          <w:szCs w:val="21"/>
        </w:rPr>
        <w:t>．</w:t>
      </w:r>
      <w:r>
        <w:rPr>
          <w:rFonts w:hint="default" w:ascii="Times New Roman" w:hAnsi="Times New Roman" w:cs="Times New Roman"/>
          <w:b w:val="0"/>
          <w:bCs/>
          <w:szCs w:val="21"/>
          <w:lang w:eastAsia="zh-CN"/>
        </w:rPr>
        <w:t>化学式的读法：</w:t>
      </w:r>
    </w:p>
    <w:p w14:paraId="2783238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szCs w:val="21"/>
          <w:lang w:eastAsia="zh-CN"/>
        </w:rPr>
      </w:pPr>
      <w:r>
        <w:rPr>
          <w:rFonts w:hint="default" w:ascii="Times New Roman" w:hAnsi="Times New Roman" w:cs="Times New Roman"/>
          <w:b w:val="0"/>
          <w:bCs/>
          <w:szCs w:val="21"/>
          <w:lang w:eastAsia="zh-CN"/>
        </w:rPr>
        <w:t>由两种元素组成的化合物，一般从右向左读作某化某，如NaCl读作</w:t>
      </w:r>
      <w:r>
        <w:rPr>
          <w:rFonts w:hint="default" w:ascii="Times New Roman" w:hAnsi="Times New Roman" w:cs="Times New Roman"/>
          <w:b w:val="0"/>
          <w:bCs/>
          <w:color w:val="FF0000"/>
          <w:szCs w:val="21"/>
          <w:u w:val="single"/>
          <w:lang w:eastAsia="zh-CN"/>
        </w:rPr>
        <w:t>氯化钠</w:t>
      </w:r>
      <w:r>
        <w:rPr>
          <w:rFonts w:hint="default" w:ascii="Times New Roman" w:hAnsi="Times New Roman" w:cs="Times New Roman"/>
          <w:b w:val="0"/>
          <w:bCs/>
          <w:szCs w:val="21"/>
          <w:lang w:eastAsia="zh-CN"/>
        </w:rPr>
        <w:t>；有时还要读出化学式中各种元素的原子个数，如Fe</w:t>
      </w:r>
      <w:r>
        <w:rPr>
          <w:rFonts w:hint="default" w:ascii="Times New Roman" w:hAnsi="Times New Roman" w:cs="Times New Roman"/>
          <w:b w:val="0"/>
          <w:bCs/>
          <w:szCs w:val="21"/>
          <w:vertAlign w:val="subscript"/>
          <w:lang w:eastAsia="zh-CN"/>
        </w:rPr>
        <w:t>3</w:t>
      </w:r>
      <w:r>
        <w:rPr>
          <w:rFonts w:hint="default" w:ascii="Times New Roman" w:hAnsi="Times New Roman" w:cs="Times New Roman"/>
          <w:b w:val="0"/>
          <w:bCs/>
          <w:szCs w:val="21"/>
          <w:lang w:eastAsia="zh-CN"/>
        </w:rPr>
        <w:t>O</w:t>
      </w:r>
      <w:r>
        <w:rPr>
          <w:rFonts w:hint="default" w:ascii="Times New Roman" w:hAnsi="Times New Roman" w:cs="Times New Roman"/>
          <w:b w:val="0"/>
          <w:bCs/>
          <w:szCs w:val="21"/>
          <w:vertAlign w:val="subscript"/>
          <w:lang w:eastAsia="zh-CN"/>
        </w:rPr>
        <w:t>4</w:t>
      </w:r>
      <w:r>
        <w:rPr>
          <w:rFonts w:hint="default" w:ascii="Times New Roman" w:hAnsi="Times New Roman" w:cs="Times New Roman"/>
          <w:b w:val="0"/>
          <w:bCs/>
          <w:szCs w:val="21"/>
          <w:lang w:eastAsia="zh-CN"/>
        </w:rPr>
        <w:t>读作</w:t>
      </w:r>
      <w:r>
        <w:rPr>
          <w:rFonts w:hint="default" w:ascii="Times New Roman" w:hAnsi="Times New Roman" w:cs="Times New Roman"/>
          <w:b w:val="0"/>
          <w:bCs/>
          <w:color w:val="FF0000"/>
          <w:szCs w:val="21"/>
          <w:u w:val="single"/>
          <w:lang w:eastAsia="zh-CN"/>
        </w:rPr>
        <w:t>四氧化三铁</w:t>
      </w:r>
      <w:r>
        <w:rPr>
          <w:rFonts w:hint="default" w:ascii="Times New Roman" w:hAnsi="Times New Roman" w:cs="Times New Roman"/>
          <w:b w:val="0"/>
          <w:bCs/>
          <w:szCs w:val="21"/>
          <w:lang w:eastAsia="zh-CN"/>
        </w:rPr>
        <w:t>；有些物质有习惯读法，如H</w:t>
      </w:r>
      <w:r>
        <w:rPr>
          <w:rFonts w:hint="default" w:ascii="Times New Roman" w:hAnsi="Times New Roman" w:cs="Times New Roman"/>
          <w:b w:val="0"/>
          <w:bCs/>
          <w:szCs w:val="21"/>
          <w:vertAlign w:val="subscript"/>
          <w:lang w:eastAsia="zh-CN"/>
        </w:rPr>
        <w:t>2</w:t>
      </w:r>
      <w:r>
        <w:rPr>
          <w:rFonts w:hint="default" w:ascii="Times New Roman" w:hAnsi="Times New Roman" w:cs="Times New Roman"/>
          <w:b w:val="0"/>
          <w:bCs/>
          <w:szCs w:val="21"/>
          <w:lang w:eastAsia="zh-CN"/>
        </w:rPr>
        <w:t>O读作</w:t>
      </w:r>
      <w:r>
        <w:rPr>
          <w:rFonts w:hint="default" w:ascii="Times New Roman" w:hAnsi="Times New Roman" w:cs="Times New Roman"/>
          <w:b w:val="0"/>
          <w:bCs/>
          <w:color w:val="FF0000"/>
          <w:szCs w:val="21"/>
          <w:u w:val="single"/>
          <w:lang w:eastAsia="zh-CN"/>
        </w:rPr>
        <w:t>水</w:t>
      </w:r>
      <w:r>
        <w:rPr>
          <w:rFonts w:hint="default" w:ascii="Times New Roman" w:hAnsi="Times New Roman" w:cs="Times New Roman"/>
          <w:b w:val="0"/>
          <w:bCs/>
          <w:szCs w:val="21"/>
          <w:lang w:eastAsia="zh-CN"/>
        </w:rPr>
        <w:t>，H</w:t>
      </w:r>
      <w:r>
        <w:rPr>
          <w:rFonts w:hint="default" w:ascii="Times New Roman" w:hAnsi="Times New Roman" w:cs="Times New Roman"/>
          <w:b w:val="0"/>
          <w:bCs/>
          <w:szCs w:val="21"/>
          <w:vertAlign w:val="subscript"/>
          <w:lang w:eastAsia="zh-CN"/>
        </w:rPr>
        <w:t>2</w:t>
      </w:r>
      <w:r>
        <w:rPr>
          <w:rFonts w:hint="default" w:ascii="Times New Roman" w:hAnsi="Times New Roman" w:cs="Times New Roman"/>
          <w:b w:val="0"/>
          <w:bCs/>
          <w:szCs w:val="21"/>
          <w:lang w:eastAsia="zh-CN"/>
        </w:rPr>
        <w:t>O</w:t>
      </w:r>
      <w:r>
        <w:rPr>
          <w:rFonts w:hint="default" w:ascii="Times New Roman" w:hAnsi="Times New Roman" w:cs="Times New Roman"/>
          <w:b w:val="0"/>
          <w:bCs/>
          <w:szCs w:val="21"/>
          <w:vertAlign w:val="subscript"/>
          <w:lang w:eastAsia="zh-CN"/>
        </w:rPr>
        <w:t>2</w:t>
      </w:r>
      <w:r>
        <w:rPr>
          <w:rFonts w:hint="default" w:ascii="Times New Roman" w:hAnsi="Times New Roman" w:cs="Times New Roman"/>
          <w:b w:val="0"/>
          <w:bCs/>
          <w:szCs w:val="21"/>
          <w:lang w:eastAsia="zh-CN"/>
        </w:rPr>
        <w:t>读作</w:t>
      </w:r>
      <w:r>
        <w:rPr>
          <w:rFonts w:hint="default" w:ascii="Times New Roman" w:hAnsi="Times New Roman" w:cs="Times New Roman"/>
          <w:b w:val="0"/>
          <w:bCs/>
          <w:color w:val="FF0000"/>
          <w:szCs w:val="21"/>
          <w:u w:val="single"/>
          <w:lang w:eastAsia="zh-CN"/>
        </w:rPr>
        <w:t>过氧化氢</w:t>
      </w:r>
      <w:r>
        <w:rPr>
          <w:rFonts w:hint="default" w:ascii="Times New Roman" w:hAnsi="Times New Roman" w:cs="Times New Roman"/>
          <w:b w:val="0"/>
          <w:bCs/>
          <w:szCs w:val="21"/>
          <w:lang w:eastAsia="zh-CN"/>
        </w:rPr>
        <w:t>。</w:t>
      </w:r>
    </w:p>
    <w:p w14:paraId="38394D40">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textAlignment w:val="auto"/>
        <w:rPr>
          <w:rFonts w:hint="default" w:ascii="Times New Roman" w:hAnsi="Times New Roman" w:eastAsia="楷体" w:cs="Times New Roman"/>
          <w:b/>
          <w:bCs/>
          <w:kern w:val="0"/>
          <w:szCs w:val="22"/>
          <w:lang w:eastAsia="zh-Hans"/>
        </w:rPr>
      </w:pPr>
      <w:r>
        <w:rPr>
          <w:rFonts w:hint="default" w:ascii="Times New Roman" w:hAnsi="Times New Roman" w:eastAsia="楷体" w:cs="Times New Roman"/>
          <w:b/>
          <w:bCs/>
          <w:kern w:val="0"/>
          <w:sz w:val="22"/>
          <w:szCs w:val="22"/>
          <w:lang w:val="en-US" w:eastAsia="zh-Hans" w:bidi="ar-SA"/>
        </w:rPr>
        <w:t>（</w:t>
      </w:r>
      <w:r>
        <w:rPr>
          <w:rFonts w:hint="default" w:ascii="Times New Roman" w:hAnsi="Times New Roman" w:eastAsia="楷体" w:cs="Times New Roman"/>
          <w:b/>
          <w:bCs/>
          <w:kern w:val="0"/>
          <w:sz w:val="22"/>
          <w:szCs w:val="22"/>
          <w:lang w:val="en-US" w:eastAsia="zh-CN" w:bidi="ar-SA"/>
        </w:rPr>
        <w:t>四</w:t>
      </w:r>
      <w:r>
        <w:rPr>
          <w:rFonts w:hint="default" w:ascii="Times New Roman" w:hAnsi="Times New Roman" w:eastAsia="楷体" w:cs="Times New Roman"/>
          <w:b/>
          <w:bCs/>
          <w:kern w:val="0"/>
          <w:sz w:val="22"/>
          <w:szCs w:val="22"/>
          <w:lang w:val="en-US" w:eastAsia="zh-Hans" w:bidi="ar-SA"/>
        </w:rPr>
        <w:t>）</w:t>
      </w:r>
      <w:r>
        <w:rPr>
          <w:rFonts w:hint="default" w:ascii="Times New Roman" w:hAnsi="Times New Roman" w:eastAsia="楷体" w:cs="Times New Roman"/>
          <w:b/>
          <w:bCs/>
          <w:kern w:val="0"/>
          <w:szCs w:val="22"/>
          <w:lang w:eastAsia="zh-Hans"/>
        </w:rPr>
        <w:t>化合价和化合价规律</w:t>
      </w:r>
    </w:p>
    <w:p w14:paraId="77B481CF">
      <w:pPr>
        <w:numPr>
          <w:ilvl w:val="0"/>
          <w:numId w:val="0"/>
        </w:numPr>
        <w:snapToGrid w:val="0"/>
        <w:spacing w:line="360" w:lineRule="auto"/>
        <w:ind w:leftChars="0"/>
        <w:rPr>
          <w:rFonts w:hint="default" w:ascii="Times New Roman" w:hAnsi="Times New Roman" w:cs="Times New Roman"/>
          <w:b w:val="0"/>
          <w:bCs/>
          <w:color w:val="000000"/>
          <w:szCs w:val="21"/>
          <w:lang w:eastAsia="zh-CN"/>
        </w:rPr>
      </w:pPr>
      <w:r>
        <w:rPr>
          <w:rFonts w:hint="default" w:ascii="Times New Roman" w:hAnsi="Times New Roman" w:cs="Times New Roman"/>
          <w:b w:val="0"/>
          <w:bCs/>
          <w:color w:val="000000"/>
          <w:szCs w:val="21"/>
        </w:rPr>
        <w:t>1</w:t>
      </w:r>
      <w:r>
        <w:rPr>
          <w:rFonts w:hint="default" w:ascii="Times New Roman" w:hAnsi="Times New Roman" w:cs="Times New Roman"/>
          <w:b w:val="0"/>
          <w:bCs/>
          <w:szCs w:val="21"/>
        </w:rPr>
        <w:t>．</w:t>
      </w:r>
      <w:r>
        <w:rPr>
          <w:rFonts w:hint="default" w:ascii="Times New Roman" w:hAnsi="Times New Roman" w:cs="Times New Roman"/>
          <w:b w:val="0"/>
          <w:bCs/>
          <w:color w:val="000000"/>
          <w:szCs w:val="21"/>
          <w:lang w:eastAsia="zh-CN"/>
        </w:rPr>
        <w:t>化合价规律</w:t>
      </w:r>
    </w:p>
    <w:tbl>
      <w:tblPr>
        <w:tblStyle w:val="10"/>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8983"/>
      </w:tblGrid>
      <w:tr w14:paraId="2716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980" w:type="dxa"/>
            <w:vAlign w:val="center"/>
          </w:tcPr>
          <w:p w14:paraId="2684E0D2">
            <w:pPr>
              <w:pStyle w:val="8"/>
              <w:keepNext w:val="0"/>
              <w:keepLines w:val="0"/>
              <w:widowControl/>
              <w:suppressLineNumbers w:val="0"/>
              <w:spacing w:beforeAutospacing="1" w:afterAutospacing="1"/>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000000"/>
                <w:sz w:val="21"/>
                <w:szCs w:val="21"/>
              </w:rPr>
              <w:t>(1)</w:t>
            </w:r>
          </w:p>
        </w:tc>
        <w:tc>
          <w:tcPr>
            <w:tcW w:w="8983" w:type="dxa"/>
            <w:vAlign w:val="center"/>
          </w:tcPr>
          <w:p w14:paraId="459B2388">
            <w:pPr>
              <w:pStyle w:val="8"/>
              <w:keepNext w:val="0"/>
              <w:keepLines w:val="0"/>
              <w:widowControl/>
              <w:suppressLineNumbers w:val="0"/>
              <w:spacing w:beforeAutospacing="1" w:afterAutospacing="1"/>
              <w:rPr>
                <w:rFonts w:hint="default" w:ascii="Times New Roman" w:hAnsi="Times New Roman" w:cs="Times New Roman"/>
                <w:b w:val="0"/>
                <w:bCs w:val="0"/>
                <w:sz w:val="21"/>
                <w:szCs w:val="21"/>
                <w:vertAlign w:val="baseline"/>
                <w:lang w:val="en-US" w:eastAsia="zh-CN"/>
              </w:rPr>
            </w:pPr>
            <w:r>
              <w:rPr>
                <w:rFonts w:hint="default" w:ascii="Times New Roman" w:hAnsi="Times New Roman" w:eastAsia="宋体" w:cs="Times New Roman"/>
                <w:b w:val="0"/>
                <w:bCs w:val="0"/>
                <w:color w:val="000000"/>
                <w:sz w:val="21"/>
                <w:szCs w:val="21"/>
              </w:rPr>
              <w:t>化合价有</w:t>
            </w:r>
            <w:r>
              <w:rPr>
                <w:rFonts w:hint="default" w:ascii="Times New Roman" w:hAnsi="Times New Roman" w:cs="Times New Roman"/>
                <w:b w:val="0"/>
                <w:bCs w:val="0"/>
                <w:color w:val="FF0000"/>
                <w:sz w:val="21"/>
                <w:szCs w:val="21"/>
                <w:u w:val="single"/>
                <w:lang w:val="en-US" w:eastAsia="zh-CN"/>
              </w:rPr>
              <w:t>正</w:t>
            </w:r>
            <w:r>
              <w:rPr>
                <w:rFonts w:hint="default" w:ascii="Times New Roman" w:hAnsi="Times New Roman" w:eastAsia="宋体" w:cs="Times New Roman"/>
                <w:b w:val="0"/>
                <w:bCs w:val="0"/>
                <w:color w:val="000000"/>
                <w:sz w:val="21"/>
                <w:szCs w:val="21"/>
              </w:rPr>
              <w:t>价和</w:t>
            </w:r>
            <w:r>
              <w:rPr>
                <w:rFonts w:hint="default" w:ascii="Times New Roman" w:hAnsi="Times New Roman" w:cs="Times New Roman"/>
                <w:b w:val="0"/>
                <w:bCs w:val="0"/>
                <w:color w:val="FF0000"/>
                <w:sz w:val="21"/>
                <w:szCs w:val="21"/>
                <w:u w:val="single"/>
                <w:lang w:val="en-US" w:eastAsia="zh-CN"/>
              </w:rPr>
              <w:t>负</w:t>
            </w:r>
            <w:r>
              <w:rPr>
                <w:rFonts w:hint="default" w:ascii="Times New Roman" w:hAnsi="Times New Roman" w:eastAsia="宋体" w:cs="Times New Roman"/>
                <w:b w:val="0"/>
                <w:bCs w:val="0"/>
                <w:color w:val="000000"/>
                <w:sz w:val="21"/>
                <w:szCs w:val="21"/>
              </w:rPr>
              <w:t>价之分</w:t>
            </w:r>
          </w:p>
        </w:tc>
      </w:tr>
      <w:tr w14:paraId="5296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980" w:type="dxa"/>
            <w:vAlign w:val="center"/>
          </w:tcPr>
          <w:p w14:paraId="104297EA">
            <w:pPr>
              <w:pStyle w:val="8"/>
              <w:keepNext w:val="0"/>
              <w:keepLines w:val="0"/>
              <w:widowControl/>
              <w:suppressLineNumbers w:val="0"/>
              <w:spacing w:beforeAutospacing="1" w:afterAutospacing="1"/>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000000"/>
                <w:sz w:val="21"/>
                <w:szCs w:val="21"/>
              </w:rPr>
              <w:t>(2)</w:t>
            </w:r>
          </w:p>
        </w:tc>
        <w:tc>
          <w:tcPr>
            <w:tcW w:w="8983" w:type="dxa"/>
            <w:vAlign w:val="center"/>
          </w:tcPr>
          <w:p w14:paraId="0A5531BD">
            <w:pPr>
              <w:pStyle w:val="8"/>
              <w:keepNext w:val="0"/>
              <w:keepLines w:val="0"/>
              <w:widowControl/>
              <w:suppressLineNumbers w:val="0"/>
              <w:spacing w:beforeAutospacing="1" w:afterAutospacing="1"/>
              <w:rPr>
                <w:rFonts w:hint="default" w:ascii="Times New Roman" w:hAnsi="Times New Roman" w:cs="Times New Roman"/>
                <w:b w:val="0"/>
                <w:bCs w:val="0"/>
                <w:sz w:val="21"/>
                <w:szCs w:val="21"/>
                <w:vertAlign w:val="baseline"/>
                <w:lang w:val="en-US" w:eastAsia="zh-CN"/>
              </w:rPr>
            </w:pPr>
            <w:r>
              <w:rPr>
                <w:rFonts w:hint="default" w:ascii="Times New Roman" w:hAnsi="Times New Roman" w:eastAsia="宋体" w:cs="Times New Roman"/>
                <w:b w:val="0"/>
                <w:bCs w:val="0"/>
                <w:color w:val="000000"/>
                <w:sz w:val="21"/>
                <w:szCs w:val="21"/>
              </w:rPr>
              <w:t>氧元素通常为</w:t>
            </w:r>
            <w:r>
              <w:rPr>
                <w:rFonts w:hint="default" w:ascii="Times New Roman" w:hAnsi="Times New Roman" w:cs="Times New Roman"/>
                <w:b w:val="0"/>
                <w:bCs w:val="0"/>
                <w:color w:val="FF0000"/>
                <w:sz w:val="21"/>
                <w:szCs w:val="21"/>
                <w:u w:val="single"/>
                <w:lang w:val="en-US" w:eastAsia="zh-CN"/>
              </w:rPr>
              <w:t>-2</w:t>
            </w:r>
            <w:r>
              <w:rPr>
                <w:rFonts w:hint="default" w:ascii="Times New Roman" w:hAnsi="Times New Roman" w:eastAsia="宋体" w:cs="Times New Roman"/>
                <w:b w:val="0"/>
                <w:bCs w:val="0"/>
                <w:color w:val="000000"/>
                <w:sz w:val="21"/>
                <w:szCs w:val="21"/>
              </w:rPr>
              <w:t>价</w:t>
            </w:r>
          </w:p>
        </w:tc>
      </w:tr>
      <w:tr w14:paraId="406C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980" w:type="dxa"/>
            <w:vAlign w:val="center"/>
          </w:tcPr>
          <w:p w14:paraId="0C77A795">
            <w:pPr>
              <w:pStyle w:val="8"/>
              <w:keepNext w:val="0"/>
              <w:keepLines w:val="0"/>
              <w:widowControl/>
              <w:suppressLineNumbers w:val="0"/>
              <w:spacing w:beforeAutospacing="1" w:afterAutospacing="1"/>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000000"/>
                <w:sz w:val="21"/>
                <w:szCs w:val="21"/>
              </w:rPr>
              <w:t>(3)</w:t>
            </w:r>
          </w:p>
        </w:tc>
        <w:tc>
          <w:tcPr>
            <w:tcW w:w="8983" w:type="dxa"/>
            <w:vAlign w:val="center"/>
          </w:tcPr>
          <w:p w14:paraId="2D493872">
            <w:pPr>
              <w:pStyle w:val="8"/>
              <w:keepNext w:val="0"/>
              <w:keepLines w:val="0"/>
              <w:widowControl/>
              <w:suppressLineNumbers w:val="0"/>
              <w:spacing w:beforeAutospacing="1" w:afterAutospacing="1"/>
              <w:rPr>
                <w:rFonts w:hint="default" w:ascii="Times New Roman" w:hAnsi="Times New Roman" w:cs="Times New Roman"/>
                <w:b w:val="0"/>
                <w:bCs w:val="0"/>
                <w:sz w:val="21"/>
                <w:szCs w:val="21"/>
                <w:vertAlign w:val="baseline"/>
                <w:lang w:val="en-US" w:eastAsia="zh-CN"/>
              </w:rPr>
            </w:pPr>
            <w:r>
              <w:rPr>
                <w:rFonts w:hint="default" w:ascii="Times New Roman" w:hAnsi="Times New Roman" w:eastAsia="宋体" w:cs="Times New Roman"/>
                <w:b w:val="0"/>
                <w:bCs w:val="0"/>
                <w:color w:val="000000"/>
                <w:sz w:val="21"/>
                <w:szCs w:val="21"/>
              </w:rPr>
              <w:t>氢元素通常为</w:t>
            </w:r>
            <w:r>
              <w:rPr>
                <w:rFonts w:hint="default" w:ascii="Times New Roman" w:hAnsi="Times New Roman" w:cs="Times New Roman"/>
                <w:b w:val="0"/>
                <w:bCs w:val="0"/>
                <w:color w:val="FF0000"/>
                <w:sz w:val="21"/>
                <w:szCs w:val="21"/>
                <w:u w:val="single"/>
                <w:lang w:val="en-US" w:eastAsia="zh-CN"/>
              </w:rPr>
              <w:t>+1</w:t>
            </w:r>
            <w:r>
              <w:rPr>
                <w:rFonts w:hint="default" w:ascii="Times New Roman" w:hAnsi="Times New Roman" w:eastAsia="宋体" w:cs="Times New Roman"/>
                <w:b w:val="0"/>
                <w:bCs w:val="0"/>
                <w:color w:val="000000"/>
                <w:sz w:val="21"/>
                <w:szCs w:val="21"/>
              </w:rPr>
              <w:t>价</w:t>
            </w:r>
          </w:p>
        </w:tc>
      </w:tr>
      <w:tr w14:paraId="7F22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980" w:type="dxa"/>
            <w:vAlign w:val="center"/>
          </w:tcPr>
          <w:p w14:paraId="2597273A">
            <w:pPr>
              <w:pStyle w:val="8"/>
              <w:keepNext w:val="0"/>
              <w:keepLines w:val="0"/>
              <w:widowControl/>
              <w:suppressLineNumbers w:val="0"/>
              <w:spacing w:beforeAutospacing="1" w:afterAutospacing="1"/>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000000"/>
                <w:sz w:val="21"/>
                <w:szCs w:val="21"/>
              </w:rPr>
              <w:t>(4)</w:t>
            </w:r>
          </w:p>
        </w:tc>
        <w:tc>
          <w:tcPr>
            <w:tcW w:w="8983" w:type="dxa"/>
            <w:vAlign w:val="center"/>
          </w:tcPr>
          <w:p w14:paraId="56E31BAA">
            <w:pPr>
              <w:pStyle w:val="8"/>
              <w:keepNext w:val="0"/>
              <w:keepLines w:val="0"/>
              <w:widowControl/>
              <w:suppressLineNumbers w:val="0"/>
              <w:spacing w:beforeAutospacing="1" w:afterAutospacing="1"/>
              <w:rPr>
                <w:rFonts w:hint="default" w:ascii="Times New Roman" w:hAnsi="Times New Roman" w:cs="Times New Roman"/>
                <w:b w:val="0"/>
                <w:bCs w:val="0"/>
                <w:sz w:val="21"/>
                <w:szCs w:val="21"/>
                <w:vertAlign w:val="baseline"/>
                <w:lang w:val="en-US" w:eastAsia="zh-CN"/>
              </w:rPr>
            </w:pPr>
            <w:r>
              <w:rPr>
                <w:rFonts w:hint="default" w:ascii="Times New Roman" w:hAnsi="Times New Roman" w:eastAsia="宋体" w:cs="Times New Roman"/>
                <w:b w:val="0"/>
                <w:bCs w:val="0"/>
                <w:color w:val="000000"/>
                <w:sz w:val="21"/>
                <w:szCs w:val="21"/>
              </w:rPr>
              <w:t>氯元素显负价时只有</w:t>
            </w:r>
            <w:r>
              <w:rPr>
                <w:rFonts w:hint="default" w:ascii="Times New Roman" w:hAnsi="Times New Roman" w:cs="Times New Roman"/>
                <w:b w:val="0"/>
                <w:bCs w:val="0"/>
                <w:color w:val="FF0000"/>
                <w:sz w:val="21"/>
                <w:szCs w:val="21"/>
                <w:u w:val="single"/>
                <w:lang w:val="en-US" w:eastAsia="zh-CN"/>
              </w:rPr>
              <w:t>-1</w:t>
            </w:r>
            <w:r>
              <w:rPr>
                <w:rFonts w:hint="default" w:ascii="Times New Roman" w:hAnsi="Times New Roman" w:eastAsia="宋体" w:cs="Times New Roman"/>
                <w:b w:val="0"/>
                <w:bCs w:val="0"/>
                <w:color w:val="000000"/>
                <w:sz w:val="21"/>
                <w:szCs w:val="21"/>
              </w:rPr>
              <w:t>价</w:t>
            </w:r>
          </w:p>
        </w:tc>
      </w:tr>
      <w:tr w14:paraId="3A22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980" w:type="dxa"/>
            <w:vAlign w:val="center"/>
          </w:tcPr>
          <w:p w14:paraId="40C795C8">
            <w:pPr>
              <w:pStyle w:val="8"/>
              <w:keepNext w:val="0"/>
              <w:keepLines w:val="0"/>
              <w:widowControl/>
              <w:suppressLineNumbers w:val="0"/>
              <w:spacing w:beforeAutospacing="1" w:afterAutospacing="1"/>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eastAsia="宋体" w:cs="Times New Roman"/>
                <w:b w:val="0"/>
                <w:bCs w:val="0"/>
                <w:color w:val="000000"/>
                <w:sz w:val="21"/>
                <w:szCs w:val="21"/>
              </w:rPr>
              <w:t>(5)</w:t>
            </w:r>
          </w:p>
        </w:tc>
        <w:tc>
          <w:tcPr>
            <w:tcW w:w="8983" w:type="dxa"/>
            <w:vAlign w:val="center"/>
          </w:tcPr>
          <w:p w14:paraId="6DC0F8DA">
            <w:pPr>
              <w:pStyle w:val="8"/>
              <w:keepNext w:val="0"/>
              <w:keepLines w:val="0"/>
              <w:widowControl/>
              <w:suppressLineNumbers w:val="0"/>
              <w:spacing w:beforeAutospacing="1" w:afterAutospacing="1"/>
              <w:rPr>
                <w:rFonts w:hint="default" w:ascii="Times New Roman" w:hAnsi="Times New Roman" w:cs="Times New Roman"/>
                <w:b w:val="0"/>
                <w:bCs w:val="0"/>
                <w:sz w:val="21"/>
                <w:szCs w:val="21"/>
                <w:vertAlign w:val="baseline"/>
                <w:lang w:val="en-US" w:eastAsia="zh-CN"/>
              </w:rPr>
            </w:pPr>
            <w:r>
              <w:rPr>
                <w:rFonts w:hint="default" w:ascii="Times New Roman" w:hAnsi="Times New Roman" w:eastAsia="宋体" w:cs="Times New Roman"/>
                <w:b w:val="0"/>
                <w:bCs w:val="0"/>
                <w:color w:val="000000"/>
                <w:sz w:val="21"/>
                <w:szCs w:val="21"/>
              </w:rPr>
              <w:t>化合物里正、负化合价的代数和为</w:t>
            </w:r>
            <w:r>
              <w:rPr>
                <w:rFonts w:hint="default" w:ascii="Times New Roman" w:hAnsi="Times New Roman" w:cs="Times New Roman"/>
                <w:b w:val="0"/>
                <w:bCs w:val="0"/>
                <w:color w:val="FF0000"/>
                <w:sz w:val="21"/>
                <w:szCs w:val="21"/>
                <w:u w:val="single"/>
                <w:lang w:val="en-US" w:eastAsia="zh-CN"/>
              </w:rPr>
              <w:t>零</w:t>
            </w:r>
          </w:p>
        </w:tc>
      </w:tr>
      <w:tr w14:paraId="1A68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980" w:type="dxa"/>
            <w:vAlign w:val="center"/>
          </w:tcPr>
          <w:p w14:paraId="726FB4BD">
            <w:pPr>
              <w:pStyle w:val="8"/>
              <w:keepNext w:val="0"/>
              <w:keepLines w:val="0"/>
              <w:widowControl/>
              <w:suppressLineNumbers w:val="0"/>
              <w:spacing w:beforeAutospacing="1" w:afterAutospacing="1"/>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eastAsia="宋体" w:cs="Times New Roman"/>
                <w:b w:val="0"/>
                <w:bCs w:val="0"/>
                <w:color w:val="000000"/>
                <w:sz w:val="21"/>
                <w:szCs w:val="21"/>
              </w:rPr>
              <w:t>(6)</w:t>
            </w:r>
          </w:p>
        </w:tc>
        <w:tc>
          <w:tcPr>
            <w:tcW w:w="8983" w:type="dxa"/>
            <w:vAlign w:val="center"/>
          </w:tcPr>
          <w:p w14:paraId="73550CFD">
            <w:pPr>
              <w:pStyle w:val="8"/>
              <w:keepNext w:val="0"/>
              <w:keepLines w:val="0"/>
              <w:widowControl/>
              <w:suppressLineNumbers w:val="0"/>
              <w:spacing w:beforeAutospacing="1" w:afterAutospacing="1" w:line="240" w:lineRule="auto"/>
              <w:rPr>
                <w:rFonts w:hint="default" w:ascii="Times New Roman" w:hAnsi="Times New Roman" w:cs="Times New Roman"/>
                <w:b w:val="0"/>
                <w:bCs w:val="0"/>
                <w:sz w:val="21"/>
                <w:szCs w:val="21"/>
                <w:vertAlign w:val="baseline"/>
                <w:lang w:val="en-US" w:eastAsia="zh-CN"/>
              </w:rPr>
            </w:pPr>
            <w:r>
              <w:rPr>
                <w:rFonts w:hint="default" w:ascii="Times New Roman" w:hAnsi="Times New Roman" w:eastAsia="宋体" w:cs="Times New Roman"/>
                <w:b w:val="0"/>
                <w:bCs w:val="0"/>
                <w:color w:val="000000"/>
                <w:sz w:val="21"/>
                <w:szCs w:val="21"/>
              </w:rPr>
              <w:t>金属元素和非金属元素化合时，金属元素显</w:t>
            </w:r>
            <w:r>
              <w:rPr>
                <w:rFonts w:hint="default" w:ascii="Times New Roman" w:hAnsi="Times New Roman" w:cs="Times New Roman"/>
                <w:b w:val="0"/>
                <w:bCs w:val="0"/>
                <w:color w:val="FF0000"/>
                <w:sz w:val="21"/>
                <w:szCs w:val="21"/>
                <w:u w:val="single"/>
                <w:lang w:val="en-US" w:eastAsia="zh-CN"/>
              </w:rPr>
              <w:t>正</w:t>
            </w:r>
            <w:r>
              <w:rPr>
                <w:rFonts w:hint="default" w:ascii="Times New Roman" w:hAnsi="Times New Roman" w:eastAsia="宋体" w:cs="Times New Roman"/>
                <w:b w:val="0"/>
                <w:bCs w:val="0"/>
                <w:color w:val="000000"/>
                <w:sz w:val="21"/>
                <w:szCs w:val="21"/>
              </w:rPr>
              <w:t>价，非金属元素显</w:t>
            </w:r>
            <w:r>
              <w:rPr>
                <w:rFonts w:hint="default" w:ascii="Times New Roman" w:hAnsi="Times New Roman" w:cs="Times New Roman"/>
                <w:b w:val="0"/>
                <w:bCs w:val="0"/>
                <w:color w:val="FF0000"/>
                <w:sz w:val="21"/>
                <w:szCs w:val="21"/>
                <w:u w:val="single"/>
                <w:lang w:val="en-US" w:eastAsia="zh-CN"/>
              </w:rPr>
              <w:t>负</w:t>
            </w:r>
            <w:r>
              <w:rPr>
                <w:rFonts w:hint="default" w:ascii="Times New Roman" w:hAnsi="Times New Roman" w:eastAsia="宋体" w:cs="Times New Roman"/>
                <w:b w:val="0"/>
                <w:bCs w:val="0"/>
                <w:color w:val="000000"/>
                <w:sz w:val="21"/>
                <w:szCs w:val="21"/>
              </w:rPr>
              <w:t>价</w:t>
            </w:r>
          </w:p>
        </w:tc>
      </w:tr>
      <w:tr w14:paraId="3555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980" w:type="dxa"/>
            <w:vAlign w:val="center"/>
          </w:tcPr>
          <w:p w14:paraId="1C5E09AA">
            <w:pPr>
              <w:pStyle w:val="8"/>
              <w:keepNext w:val="0"/>
              <w:keepLines w:val="0"/>
              <w:widowControl/>
              <w:suppressLineNumbers w:val="0"/>
              <w:spacing w:beforeAutospacing="1" w:afterAutospacing="1"/>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eastAsia="宋体" w:cs="Times New Roman"/>
                <w:b w:val="0"/>
                <w:bCs w:val="0"/>
                <w:color w:val="000000"/>
                <w:sz w:val="21"/>
                <w:szCs w:val="21"/>
              </w:rPr>
              <w:t>(7)</w:t>
            </w:r>
          </w:p>
        </w:tc>
        <w:tc>
          <w:tcPr>
            <w:tcW w:w="8983" w:type="dxa"/>
            <w:vAlign w:val="center"/>
          </w:tcPr>
          <w:p w14:paraId="3C6B1DBD">
            <w:pPr>
              <w:pStyle w:val="8"/>
              <w:keepNext w:val="0"/>
              <w:keepLines w:val="0"/>
              <w:widowControl/>
              <w:suppressLineNumbers w:val="0"/>
              <w:spacing w:beforeAutospacing="1" w:afterAutospacing="1"/>
              <w:rPr>
                <w:rFonts w:hint="default" w:ascii="Times New Roman" w:hAnsi="Times New Roman" w:cs="Times New Roman"/>
                <w:b w:val="0"/>
                <w:bCs w:val="0"/>
                <w:sz w:val="21"/>
                <w:szCs w:val="21"/>
                <w:vertAlign w:val="baseline"/>
                <w:lang w:val="en-US" w:eastAsia="zh-CN"/>
              </w:rPr>
            </w:pPr>
            <w:r>
              <w:rPr>
                <w:rFonts w:hint="default" w:ascii="Times New Roman" w:hAnsi="Times New Roman" w:eastAsia="宋体" w:cs="Times New Roman"/>
                <w:b w:val="0"/>
                <w:bCs w:val="0"/>
                <w:color w:val="000000"/>
                <w:sz w:val="21"/>
                <w:szCs w:val="21"/>
              </w:rPr>
              <w:t>一些元素在不同物质中可显不同的化合价</w:t>
            </w:r>
          </w:p>
        </w:tc>
      </w:tr>
      <w:tr w14:paraId="1115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980" w:type="dxa"/>
            <w:vAlign w:val="center"/>
          </w:tcPr>
          <w:p w14:paraId="08121AB2">
            <w:pPr>
              <w:pStyle w:val="8"/>
              <w:keepNext w:val="0"/>
              <w:keepLines w:val="0"/>
              <w:widowControl/>
              <w:suppressLineNumbers w:val="0"/>
              <w:spacing w:beforeAutospacing="1" w:afterAutospacing="1"/>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eastAsia="宋体" w:cs="Times New Roman"/>
                <w:b w:val="0"/>
                <w:bCs w:val="0"/>
                <w:color w:val="000000"/>
                <w:sz w:val="21"/>
                <w:szCs w:val="21"/>
              </w:rPr>
              <w:t>(8)</w:t>
            </w:r>
          </w:p>
        </w:tc>
        <w:tc>
          <w:tcPr>
            <w:tcW w:w="8983" w:type="dxa"/>
            <w:vAlign w:val="center"/>
          </w:tcPr>
          <w:p w14:paraId="0FEF1EEA">
            <w:pPr>
              <w:pStyle w:val="8"/>
              <w:keepNext w:val="0"/>
              <w:keepLines w:val="0"/>
              <w:widowControl/>
              <w:suppressLineNumbers w:val="0"/>
              <w:spacing w:beforeAutospacing="1" w:afterAutospacing="1"/>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000000"/>
                <w:sz w:val="21"/>
                <w:szCs w:val="21"/>
              </w:rPr>
              <w:t>单质里元素的化合价为</w:t>
            </w:r>
            <w:r>
              <w:rPr>
                <w:rFonts w:hint="default" w:ascii="Times New Roman" w:hAnsi="Times New Roman" w:eastAsia="宋体" w:cs="Times New Roman"/>
                <w:b w:val="0"/>
                <w:bCs w:val="0"/>
                <w:color w:val="FF0000"/>
                <w:sz w:val="21"/>
                <w:szCs w:val="21"/>
                <w:u w:val="single"/>
              </w:rPr>
              <w:t>0</w:t>
            </w:r>
          </w:p>
        </w:tc>
      </w:tr>
    </w:tbl>
    <w:p w14:paraId="4887DB8B">
      <w:pPr>
        <w:keepNext w:val="0"/>
        <w:keepLines w:val="0"/>
        <w:pageBreakBefore w:val="0"/>
        <w:widowControl w:val="0"/>
        <w:numPr>
          <w:ilvl w:val="0"/>
          <w:numId w:val="0"/>
        </w:numPr>
        <w:kinsoku/>
        <w:wordWrap/>
        <w:overflowPunct/>
        <w:topLinePunct w:val="0"/>
        <w:autoSpaceDE/>
        <w:autoSpaceDN/>
        <w:bidi w:val="0"/>
        <w:adjustRightInd/>
        <w:snapToGrid w:val="0"/>
        <w:spacing w:line="120" w:lineRule="exact"/>
        <w:ind w:leftChars="0"/>
        <w:jc w:val="both"/>
        <w:textAlignment w:val="auto"/>
        <w:rPr>
          <w:rFonts w:hint="default" w:ascii="Times New Roman" w:hAnsi="Times New Roman" w:eastAsia="宋体" w:cs="Times New Roman"/>
          <w:b/>
          <w:bCs w:val="0"/>
          <w:kern w:val="2"/>
          <w:sz w:val="21"/>
          <w:szCs w:val="24"/>
          <w:lang w:val="en-US" w:eastAsia="zh-CN" w:bidi="ar-SA"/>
        </w:rPr>
      </w:pPr>
    </w:p>
    <w:p w14:paraId="58D2C723">
      <w:pPr>
        <w:numPr>
          <w:ilvl w:val="0"/>
          <w:numId w:val="0"/>
        </w:numPr>
        <w:snapToGrid w:val="0"/>
        <w:spacing w:line="360" w:lineRule="auto"/>
        <w:ind w:leftChars="0"/>
        <w:jc w:val="both"/>
        <w:rPr>
          <w:rFonts w:hint="default" w:ascii="Times New Roman" w:hAnsi="Times New Roman" w:eastAsia="宋体" w:cs="Times New Roman"/>
          <w:b w:val="0"/>
          <w:bCs/>
          <w:szCs w:val="24"/>
          <w:lang w:val="en-US" w:eastAsia="zh-CN"/>
        </w:rPr>
      </w:pPr>
      <w:r>
        <w:rPr>
          <w:rFonts w:hint="default" w:ascii="Times New Roman" w:hAnsi="Times New Roman" w:eastAsia="宋体" w:cs="Times New Roman"/>
          <w:b w:val="0"/>
          <w:bCs/>
          <w:kern w:val="2"/>
          <w:sz w:val="21"/>
          <w:szCs w:val="24"/>
          <w:lang w:val="en-US" w:eastAsia="zh-CN" w:bidi="ar-SA"/>
        </w:rPr>
        <w:t>2．</w:t>
      </w:r>
      <w:r>
        <w:rPr>
          <w:rFonts w:hint="default" w:ascii="Times New Roman" w:hAnsi="Times New Roman" w:eastAsia="宋体" w:cs="Times New Roman"/>
          <w:b w:val="0"/>
          <w:bCs/>
          <w:szCs w:val="24"/>
          <w:lang w:val="en-US" w:eastAsia="zh-CN"/>
        </w:rPr>
        <w:t>常见元素和根的化合价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3225"/>
        <w:gridCol w:w="240"/>
        <w:gridCol w:w="2100"/>
        <w:gridCol w:w="2740"/>
      </w:tblGrid>
      <w:tr w14:paraId="3C11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62" w:type="dxa"/>
            <w:shd w:val="clear" w:color="auto" w:fill="FBE5D6" w:themeFill="accent2" w:themeFillTint="32"/>
            <w:vAlign w:val="center"/>
          </w:tcPr>
          <w:p w14:paraId="53CC4C6C">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val="0"/>
                <w:szCs w:val="24"/>
                <w:vertAlign w:val="baseline"/>
                <w:lang w:val="en-US" w:eastAsia="zh-CN"/>
              </w:rPr>
            </w:pPr>
            <w:r>
              <w:rPr>
                <w:rFonts w:hint="default" w:ascii="Times New Roman" w:hAnsi="Times New Roman" w:cs="Times New Roman"/>
                <w:b/>
                <w:bCs w:val="0"/>
                <w:szCs w:val="24"/>
                <w:vertAlign w:val="baseline"/>
                <w:lang w:val="en-US" w:eastAsia="zh-CN"/>
              </w:rPr>
              <w:t>口诀</w:t>
            </w:r>
          </w:p>
        </w:tc>
        <w:tc>
          <w:tcPr>
            <w:tcW w:w="3225" w:type="dxa"/>
            <w:shd w:val="clear" w:color="auto" w:fill="FBE5D6" w:themeFill="accent2" w:themeFillTint="32"/>
            <w:vAlign w:val="center"/>
          </w:tcPr>
          <w:p w14:paraId="0616707B">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val="0"/>
                <w:szCs w:val="24"/>
                <w:vertAlign w:val="baseline"/>
                <w:lang w:val="en-US" w:eastAsia="zh-CN"/>
              </w:rPr>
            </w:pPr>
            <w:r>
              <w:rPr>
                <w:rFonts w:hint="default" w:ascii="Times New Roman" w:hAnsi="Times New Roman" w:cs="Times New Roman"/>
                <w:b/>
                <w:bCs w:val="0"/>
                <w:szCs w:val="24"/>
                <w:vertAlign w:val="baseline"/>
                <w:lang w:val="en-US" w:eastAsia="zh-CN"/>
              </w:rPr>
              <w:t>涉及元素的离子或原子团</w:t>
            </w:r>
          </w:p>
        </w:tc>
        <w:tc>
          <w:tcPr>
            <w:tcW w:w="240" w:type="dxa"/>
            <w:vMerge w:val="restart"/>
            <w:shd w:val="clear" w:color="auto" w:fill="FBE5D6" w:themeFill="accent2" w:themeFillTint="32"/>
            <w:vAlign w:val="center"/>
          </w:tcPr>
          <w:p w14:paraId="0778C99B">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val="0"/>
                <w:szCs w:val="24"/>
                <w:vertAlign w:val="baseline"/>
                <w:lang w:val="en-US" w:eastAsia="zh-CN"/>
              </w:rPr>
            </w:pPr>
          </w:p>
        </w:tc>
        <w:tc>
          <w:tcPr>
            <w:tcW w:w="2100" w:type="dxa"/>
            <w:shd w:val="clear" w:color="auto" w:fill="FBE5D6" w:themeFill="accent2" w:themeFillTint="32"/>
            <w:vAlign w:val="center"/>
          </w:tcPr>
          <w:p w14:paraId="36F1C4BE">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val="0"/>
                <w:szCs w:val="24"/>
                <w:vertAlign w:val="baseline"/>
                <w:lang w:val="en-US" w:eastAsia="zh-CN"/>
              </w:rPr>
            </w:pPr>
            <w:r>
              <w:rPr>
                <w:rFonts w:hint="default" w:ascii="Times New Roman" w:hAnsi="Times New Roman" w:cs="Times New Roman"/>
                <w:b/>
                <w:bCs w:val="0"/>
                <w:szCs w:val="24"/>
                <w:vertAlign w:val="baseline"/>
                <w:lang w:val="en-US" w:eastAsia="zh-CN"/>
              </w:rPr>
              <w:t>口诀</w:t>
            </w:r>
          </w:p>
        </w:tc>
        <w:tc>
          <w:tcPr>
            <w:tcW w:w="2740" w:type="dxa"/>
            <w:shd w:val="clear" w:color="auto" w:fill="FBE5D6" w:themeFill="accent2" w:themeFillTint="32"/>
            <w:vAlign w:val="center"/>
          </w:tcPr>
          <w:p w14:paraId="4E444DBD">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val="0"/>
                <w:szCs w:val="24"/>
                <w:vertAlign w:val="baseline"/>
                <w:lang w:val="en-US" w:eastAsia="zh-CN"/>
              </w:rPr>
            </w:pPr>
            <w:r>
              <w:rPr>
                <w:rFonts w:hint="default" w:ascii="Times New Roman" w:hAnsi="Times New Roman" w:cs="Times New Roman"/>
                <w:b/>
                <w:bCs w:val="0"/>
                <w:szCs w:val="24"/>
                <w:vertAlign w:val="baseline"/>
                <w:lang w:val="en-US" w:eastAsia="zh-CN"/>
              </w:rPr>
              <w:t>涉及元素的离子或原子团</w:t>
            </w:r>
          </w:p>
        </w:tc>
      </w:tr>
      <w:tr w14:paraId="7405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662" w:type="dxa"/>
            <w:vAlign w:val="center"/>
          </w:tcPr>
          <w:p w14:paraId="586D5B47">
            <w:pPr>
              <w:pStyle w:val="8"/>
              <w:keepNext w:val="0"/>
              <w:keepLines w:val="0"/>
              <w:pageBreakBefore w:val="0"/>
              <w:widowControl/>
              <w:suppressLineNumbers w:val="0"/>
              <w:kinsoku/>
              <w:wordWrap w:val="0"/>
              <w:overflowPunct/>
              <w:topLinePunct w:val="0"/>
              <w:autoSpaceDE/>
              <w:autoSpaceDN/>
              <w:bidi w:val="0"/>
              <w:adjustRightInd/>
              <w:snapToGrid/>
              <w:spacing w:beforeAutospacing="1" w:afterAutospacing="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sz w:val="21"/>
                <w:szCs w:val="21"/>
              </w:rPr>
              <w:t>氢钾钠银铵＋1</w:t>
            </w:r>
          </w:p>
        </w:tc>
        <w:tc>
          <w:tcPr>
            <w:tcW w:w="3225" w:type="dxa"/>
            <w:vAlign w:val="center"/>
          </w:tcPr>
          <w:p w14:paraId="6DCF7334">
            <w:pPr>
              <w:pStyle w:val="8"/>
              <w:keepNext w:val="0"/>
              <w:keepLines w:val="0"/>
              <w:widowControl/>
              <w:suppressLineNumbers w:val="0"/>
              <w:spacing w:beforeAutospacing="1" w:afterAutospacing="1"/>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color w:val="000000"/>
                <w:sz w:val="21"/>
                <w:szCs w:val="21"/>
              </w:rPr>
              <w:t>H</w:t>
            </w:r>
            <w:r>
              <w:rPr>
                <w:rFonts w:hint="default" w:ascii="Times New Roman" w:hAnsi="Times New Roman" w:cs="Times New Roman"/>
                <w:b w:val="0"/>
                <w:bCs w:val="0"/>
                <w:color w:val="FF0000"/>
                <w:sz w:val="21"/>
                <w:szCs w:val="21"/>
                <w:vertAlign w:val="superscript"/>
              </w:rPr>
              <w:t>＋</w:t>
            </w:r>
            <w:r>
              <w:rPr>
                <w:rFonts w:hint="default" w:ascii="Times New Roman" w:hAnsi="Times New Roman" w:cs="Times New Roman"/>
                <w:b w:val="0"/>
                <w:bCs w:val="0"/>
                <w:color w:val="000000"/>
                <w:sz w:val="21"/>
                <w:szCs w:val="21"/>
              </w:rPr>
              <w:t>、K</w:t>
            </w:r>
            <w:r>
              <w:rPr>
                <w:rFonts w:hint="default" w:ascii="Times New Roman" w:hAnsi="Times New Roman" w:cs="Times New Roman"/>
                <w:b w:val="0"/>
                <w:bCs w:val="0"/>
                <w:color w:val="FF0000"/>
                <w:sz w:val="21"/>
                <w:szCs w:val="21"/>
                <w:vertAlign w:val="superscript"/>
              </w:rPr>
              <w:t>＋</w:t>
            </w:r>
            <w:r>
              <w:rPr>
                <w:rFonts w:hint="default" w:ascii="Times New Roman" w:hAnsi="Times New Roman" w:cs="Times New Roman"/>
                <w:b w:val="0"/>
                <w:bCs w:val="0"/>
                <w:color w:val="000000"/>
                <w:sz w:val="21"/>
                <w:szCs w:val="21"/>
              </w:rPr>
              <w:t>、Na</w:t>
            </w:r>
            <w:r>
              <w:rPr>
                <w:rFonts w:hint="default" w:ascii="Times New Roman" w:hAnsi="Times New Roman" w:cs="Times New Roman"/>
                <w:b w:val="0"/>
                <w:bCs w:val="0"/>
                <w:color w:val="FF0000"/>
                <w:sz w:val="21"/>
                <w:szCs w:val="21"/>
                <w:vertAlign w:val="superscript"/>
              </w:rPr>
              <w:t>＋</w:t>
            </w:r>
            <w:r>
              <w:rPr>
                <w:rFonts w:hint="default" w:ascii="Times New Roman" w:hAnsi="Times New Roman" w:cs="Times New Roman"/>
                <w:b w:val="0"/>
                <w:bCs w:val="0"/>
                <w:color w:val="000000"/>
                <w:sz w:val="21"/>
                <w:szCs w:val="21"/>
              </w:rPr>
              <w:t>、Ag</w:t>
            </w:r>
            <w:r>
              <w:rPr>
                <w:rFonts w:hint="default" w:ascii="Times New Roman" w:hAnsi="Times New Roman" w:cs="Times New Roman"/>
                <w:b w:val="0"/>
                <w:bCs w:val="0"/>
                <w:color w:val="FF0000"/>
                <w:sz w:val="21"/>
                <w:szCs w:val="21"/>
                <w:vertAlign w:val="superscript"/>
              </w:rPr>
              <w:t>＋</w:t>
            </w:r>
            <w:r>
              <w:rPr>
                <w:rFonts w:hint="default" w:ascii="Times New Roman" w:hAnsi="Times New Roman" w:cs="Times New Roman"/>
                <w:b w:val="0"/>
                <w:bCs w:val="0"/>
                <w:color w:val="000000"/>
                <w:sz w:val="21"/>
                <w:szCs w:val="21"/>
              </w:rPr>
              <w:t>、NH</w:t>
            </w:r>
            <w:r>
              <w:rPr>
                <w:rFonts w:hint="default" w:ascii="Times New Roman" w:hAnsi="Times New Roman" w:cs="Times New Roman"/>
                <w:b w:val="0"/>
                <w:bCs w:val="0"/>
                <w:color w:val="000000"/>
                <w:sz w:val="21"/>
                <w:szCs w:val="21"/>
                <w:vertAlign w:val="subscript"/>
              </w:rPr>
              <w:t>4</w:t>
            </w:r>
            <w:r>
              <w:rPr>
                <w:rFonts w:hint="default" w:ascii="Times New Roman" w:hAnsi="Times New Roman" w:cs="Times New Roman"/>
                <w:b w:val="0"/>
                <w:bCs w:val="0"/>
                <w:color w:val="FF0000"/>
                <w:sz w:val="21"/>
                <w:szCs w:val="21"/>
                <w:vertAlign w:val="superscript"/>
              </w:rPr>
              <w:t>＋ </w:t>
            </w:r>
          </w:p>
        </w:tc>
        <w:tc>
          <w:tcPr>
            <w:tcW w:w="240" w:type="dxa"/>
            <w:vMerge w:val="continue"/>
            <w:vAlign w:val="center"/>
          </w:tcPr>
          <w:p w14:paraId="083DC59C">
            <w:pPr>
              <w:pStyle w:val="8"/>
              <w:keepNext w:val="0"/>
              <w:keepLines w:val="0"/>
              <w:widowControl/>
              <w:suppressLineNumbers w:val="0"/>
              <w:spacing w:beforeAutospacing="1" w:afterAutospacing="1"/>
              <w:jc w:val="both"/>
              <w:rPr>
                <w:rFonts w:hint="default" w:ascii="Times New Roman" w:hAnsi="Times New Roman" w:eastAsia="宋体" w:cs="Times New Roman"/>
                <w:b w:val="0"/>
                <w:bCs w:val="0"/>
                <w:sz w:val="21"/>
                <w:szCs w:val="21"/>
                <w:vertAlign w:val="baseline"/>
                <w:lang w:val="en-US" w:eastAsia="zh-CN"/>
              </w:rPr>
            </w:pPr>
          </w:p>
        </w:tc>
        <w:tc>
          <w:tcPr>
            <w:tcW w:w="2100" w:type="dxa"/>
            <w:vAlign w:val="center"/>
          </w:tcPr>
          <w:p w14:paraId="6DC90D9C">
            <w:pPr>
              <w:pStyle w:val="8"/>
              <w:keepNext w:val="0"/>
              <w:keepLines w:val="0"/>
              <w:widowControl/>
              <w:suppressLineNumbers w:val="0"/>
              <w:spacing w:beforeAutospacing="1" w:afterAutospacing="1"/>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000000"/>
                <w:sz w:val="21"/>
                <w:szCs w:val="21"/>
              </w:rPr>
              <w:t>氟氯</w:t>
            </w:r>
            <w:r>
              <w:rPr>
                <w:rFonts w:hint="default" w:ascii="Times New Roman" w:hAnsi="Times New Roman" w:eastAsia="宋体" w:cs="Times New Roman"/>
                <w:b w:val="0"/>
                <w:bCs w:val="0"/>
                <w:color w:val="FF0000"/>
                <w:sz w:val="21"/>
                <w:szCs w:val="21"/>
              </w:rPr>
              <w:t>－1</w:t>
            </w:r>
            <w:r>
              <w:rPr>
                <w:rFonts w:hint="default" w:ascii="Times New Roman" w:hAnsi="Times New Roman" w:eastAsia="宋体" w:cs="Times New Roman"/>
                <w:b w:val="0"/>
                <w:bCs w:val="0"/>
                <w:color w:val="000000"/>
                <w:sz w:val="21"/>
                <w:szCs w:val="21"/>
              </w:rPr>
              <w:t>氧</w:t>
            </w:r>
            <w:r>
              <w:rPr>
                <w:rFonts w:hint="default" w:ascii="Times New Roman" w:hAnsi="Times New Roman" w:eastAsia="宋体" w:cs="Times New Roman"/>
                <w:b w:val="0"/>
                <w:bCs w:val="0"/>
                <w:color w:val="3306F8"/>
                <w:sz w:val="21"/>
                <w:szCs w:val="21"/>
              </w:rPr>
              <w:t>－2</w:t>
            </w:r>
          </w:p>
        </w:tc>
        <w:tc>
          <w:tcPr>
            <w:tcW w:w="2740" w:type="dxa"/>
            <w:vAlign w:val="center"/>
          </w:tcPr>
          <w:p w14:paraId="74ACB577">
            <w:pPr>
              <w:pStyle w:val="8"/>
              <w:keepNext w:val="0"/>
              <w:keepLines w:val="0"/>
              <w:widowControl/>
              <w:suppressLineNumbers w:val="0"/>
              <w:spacing w:beforeAutospacing="1" w:afterAutospacing="1"/>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color w:val="000000"/>
                <w:sz w:val="21"/>
                <w:szCs w:val="21"/>
              </w:rPr>
              <w:t>F</w:t>
            </w:r>
            <w:r>
              <w:rPr>
                <w:rFonts w:hint="default" w:ascii="Times New Roman" w:hAnsi="Times New Roman" w:cs="Times New Roman"/>
                <w:b w:val="0"/>
                <w:bCs w:val="0"/>
                <w:color w:val="FF0000"/>
                <w:sz w:val="21"/>
                <w:szCs w:val="21"/>
                <w:vertAlign w:val="superscript"/>
              </w:rPr>
              <w:t>－</w:t>
            </w:r>
            <w:r>
              <w:rPr>
                <w:rFonts w:hint="default" w:ascii="Times New Roman" w:hAnsi="Times New Roman" w:cs="Times New Roman"/>
                <w:b w:val="0"/>
                <w:bCs w:val="0"/>
                <w:color w:val="000000"/>
                <w:sz w:val="21"/>
                <w:szCs w:val="21"/>
              </w:rPr>
              <w:t>、Cl</w:t>
            </w:r>
            <w:r>
              <w:rPr>
                <w:rFonts w:hint="default" w:ascii="Times New Roman" w:hAnsi="Times New Roman" w:cs="Times New Roman"/>
                <w:b w:val="0"/>
                <w:bCs w:val="0"/>
                <w:color w:val="FF0000"/>
                <w:sz w:val="21"/>
                <w:szCs w:val="21"/>
                <w:vertAlign w:val="superscript"/>
              </w:rPr>
              <w:t>－</w:t>
            </w:r>
            <w:r>
              <w:rPr>
                <w:rFonts w:hint="default" w:ascii="Times New Roman" w:hAnsi="Times New Roman" w:cs="Times New Roman"/>
                <w:b w:val="0"/>
                <w:bCs w:val="0"/>
                <w:color w:val="000000"/>
                <w:sz w:val="21"/>
                <w:szCs w:val="21"/>
              </w:rPr>
              <w:t>、O</w:t>
            </w:r>
            <w:r>
              <w:rPr>
                <w:rFonts w:hint="default" w:ascii="Times New Roman" w:hAnsi="Times New Roman" w:cs="Times New Roman"/>
                <w:b w:val="0"/>
                <w:bCs w:val="0"/>
                <w:color w:val="3306F8"/>
                <w:sz w:val="21"/>
                <w:szCs w:val="21"/>
                <w:vertAlign w:val="superscript"/>
              </w:rPr>
              <w:t>2－</w:t>
            </w:r>
          </w:p>
        </w:tc>
      </w:tr>
      <w:tr w14:paraId="3A2E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62" w:type="dxa"/>
            <w:vAlign w:val="center"/>
          </w:tcPr>
          <w:p w14:paraId="798C8026">
            <w:pPr>
              <w:pStyle w:val="8"/>
              <w:keepNext w:val="0"/>
              <w:keepLines w:val="0"/>
              <w:pageBreakBefore w:val="0"/>
              <w:widowControl/>
              <w:suppressLineNumbers w:val="0"/>
              <w:kinsoku/>
              <w:wordWrap w:val="0"/>
              <w:overflowPunct/>
              <w:topLinePunct w:val="0"/>
              <w:autoSpaceDE/>
              <w:autoSpaceDN/>
              <w:bidi w:val="0"/>
              <w:adjustRightInd/>
              <w:snapToGrid/>
              <w:spacing w:beforeAutospacing="1" w:afterAutospacing="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sz w:val="21"/>
                <w:szCs w:val="21"/>
              </w:rPr>
              <w:t>钙镁钡锌铜＋2</w:t>
            </w:r>
          </w:p>
        </w:tc>
        <w:tc>
          <w:tcPr>
            <w:tcW w:w="3225" w:type="dxa"/>
            <w:vAlign w:val="center"/>
          </w:tcPr>
          <w:p w14:paraId="56466816">
            <w:pPr>
              <w:pStyle w:val="8"/>
              <w:keepNext w:val="0"/>
              <w:keepLines w:val="0"/>
              <w:widowControl/>
              <w:suppressLineNumbers w:val="0"/>
              <w:spacing w:beforeAutospacing="1" w:afterAutospacing="1"/>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color w:val="000000"/>
                <w:sz w:val="21"/>
                <w:szCs w:val="21"/>
              </w:rPr>
              <w:t>Ca</w:t>
            </w:r>
            <w:r>
              <w:rPr>
                <w:rFonts w:hint="default" w:ascii="Times New Roman" w:hAnsi="Times New Roman" w:cs="Times New Roman"/>
                <w:b w:val="0"/>
                <w:bCs w:val="0"/>
                <w:color w:val="FF0000"/>
                <w:sz w:val="21"/>
                <w:szCs w:val="21"/>
                <w:vertAlign w:val="superscript"/>
              </w:rPr>
              <w:t>2＋</w:t>
            </w:r>
            <w:r>
              <w:rPr>
                <w:rFonts w:hint="default" w:ascii="Times New Roman" w:hAnsi="Times New Roman" w:cs="Times New Roman"/>
                <w:b w:val="0"/>
                <w:bCs w:val="0"/>
                <w:color w:val="000000"/>
                <w:sz w:val="21"/>
                <w:szCs w:val="21"/>
              </w:rPr>
              <w:t>、Mg</w:t>
            </w:r>
            <w:r>
              <w:rPr>
                <w:rFonts w:hint="default" w:ascii="Times New Roman" w:hAnsi="Times New Roman" w:cs="Times New Roman"/>
                <w:b w:val="0"/>
                <w:bCs w:val="0"/>
                <w:color w:val="FF0000"/>
                <w:sz w:val="21"/>
                <w:szCs w:val="21"/>
                <w:vertAlign w:val="superscript"/>
              </w:rPr>
              <w:t>2＋</w:t>
            </w:r>
            <w:r>
              <w:rPr>
                <w:rFonts w:hint="default" w:ascii="Times New Roman" w:hAnsi="Times New Roman" w:cs="Times New Roman"/>
                <w:b w:val="0"/>
                <w:bCs w:val="0"/>
                <w:color w:val="000000"/>
                <w:sz w:val="21"/>
                <w:szCs w:val="21"/>
              </w:rPr>
              <w:t>、Ba</w:t>
            </w:r>
            <w:r>
              <w:rPr>
                <w:rFonts w:hint="default" w:ascii="Times New Roman" w:hAnsi="Times New Roman" w:cs="Times New Roman"/>
                <w:b w:val="0"/>
                <w:bCs w:val="0"/>
                <w:color w:val="FF0000"/>
                <w:sz w:val="21"/>
                <w:szCs w:val="21"/>
                <w:vertAlign w:val="superscript"/>
              </w:rPr>
              <w:t>2＋</w:t>
            </w:r>
            <w:r>
              <w:rPr>
                <w:rFonts w:hint="default" w:ascii="Times New Roman" w:hAnsi="Times New Roman" w:cs="Times New Roman"/>
                <w:b w:val="0"/>
                <w:bCs w:val="0"/>
                <w:color w:val="000000"/>
                <w:sz w:val="21"/>
                <w:szCs w:val="21"/>
              </w:rPr>
              <w:t>、Zn</w:t>
            </w:r>
            <w:r>
              <w:rPr>
                <w:rFonts w:hint="default" w:ascii="Times New Roman" w:hAnsi="Times New Roman" w:cs="Times New Roman"/>
                <w:b w:val="0"/>
                <w:bCs w:val="0"/>
                <w:color w:val="FF0000"/>
                <w:sz w:val="21"/>
                <w:szCs w:val="21"/>
                <w:vertAlign w:val="superscript"/>
              </w:rPr>
              <w:t>2＋</w:t>
            </w:r>
            <w:r>
              <w:rPr>
                <w:rFonts w:hint="default" w:ascii="Times New Roman" w:hAnsi="Times New Roman" w:cs="Times New Roman"/>
                <w:b w:val="0"/>
                <w:bCs w:val="0"/>
                <w:color w:val="000000"/>
                <w:sz w:val="21"/>
                <w:szCs w:val="21"/>
              </w:rPr>
              <w:t>、Cu</w:t>
            </w:r>
            <w:r>
              <w:rPr>
                <w:rFonts w:hint="default" w:ascii="Times New Roman" w:hAnsi="Times New Roman" w:cs="Times New Roman"/>
                <w:b w:val="0"/>
                <w:bCs w:val="0"/>
                <w:color w:val="FF0000"/>
                <w:sz w:val="21"/>
                <w:szCs w:val="21"/>
                <w:vertAlign w:val="superscript"/>
              </w:rPr>
              <w:t>2＋</w:t>
            </w:r>
          </w:p>
        </w:tc>
        <w:tc>
          <w:tcPr>
            <w:tcW w:w="240" w:type="dxa"/>
            <w:vMerge w:val="continue"/>
            <w:vAlign w:val="center"/>
          </w:tcPr>
          <w:p w14:paraId="7790CAA3">
            <w:pPr>
              <w:pStyle w:val="8"/>
              <w:keepNext w:val="0"/>
              <w:keepLines w:val="0"/>
              <w:widowControl/>
              <w:suppressLineNumbers w:val="0"/>
              <w:spacing w:beforeAutospacing="1" w:afterAutospacing="1"/>
              <w:jc w:val="both"/>
              <w:rPr>
                <w:rFonts w:hint="default" w:ascii="Times New Roman" w:hAnsi="Times New Roman" w:eastAsia="宋体" w:cs="Times New Roman"/>
                <w:b w:val="0"/>
                <w:bCs w:val="0"/>
                <w:sz w:val="21"/>
                <w:szCs w:val="21"/>
                <w:vertAlign w:val="baseline"/>
                <w:lang w:val="en-US" w:eastAsia="zh-CN"/>
              </w:rPr>
            </w:pPr>
          </w:p>
        </w:tc>
        <w:tc>
          <w:tcPr>
            <w:tcW w:w="2100" w:type="dxa"/>
            <w:vAlign w:val="center"/>
          </w:tcPr>
          <w:p w14:paraId="7EBB3DBD">
            <w:pPr>
              <w:pStyle w:val="8"/>
              <w:keepNext w:val="0"/>
              <w:keepLines w:val="0"/>
              <w:widowControl/>
              <w:suppressLineNumbers w:val="0"/>
              <w:spacing w:beforeAutospacing="1" w:afterAutospacing="1"/>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FF0000"/>
                <w:sz w:val="21"/>
                <w:szCs w:val="21"/>
              </w:rPr>
              <w:t>－1</w:t>
            </w:r>
            <w:r>
              <w:rPr>
                <w:rFonts w:hint="default" w:ascii="Times New Roman" w:hAnsi="Times New Roman" w:eastAsia="宋体" w:cs="Times New Roman"/>
                <w:b w:val="0"/>
                <w:bCs w:val="0"/>
                <w:color w:val="000000"/>
                <w:sz w:val="21"/>
                <w:szCs w:val="21"/>
              </w:rPr>
              <w:t>氢氧硝酸根</w:t>
            </w:r>
          </w:p>
        </w:tc>
        <w:tc>
          <w:tcPr>
            <w:tcW w:w="2740" w:type="dxa"/>
            <w:vAlign w:val="center"/>
          </w:tcPr>
          <w:p w14:paraId="482E72CC">
            <w:pPr>
              <w:pStyle w:val="8"/>
              <w:keepNext w:val="0"/>
              <w:keepLines w:val="0"/>
              <w:widowControl/>
              <w:suppressLineNumbers w:val="0"/>
              <w:spacing w:beforeAutospacing="1" w:afterAutospacing="1"/>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color w:val="000000"/>
                <w:sz w:val="21"/>
                <w:szCs w:val="21"/>
              </w:rPr>
              <w:t>OH</w:t>
            </w:r>
            <w:r>
              <w:rPr>
                <w:rFonts w:hint="default" w:ascii="Times New Roman" w:hAnsi="Times New Roman" w:cs="Times New Roman"/>
                <w:b w:val="0"/>
                <w:bCs w:val="0"/>
                <w:color w:val="FF0000"/>
                <w:sz w:val="21"/>
                <w:szCs w:val="21"/>
                <w:vertAlign w:val="superscript"/>
              </w:rPr>
              <w:t>－</w:t>
            </w:r>
            <w:r>
              <w:rPr>
                <w:rFonts w:hint="default" w:ascii="Times New Roman" w:hAnsi="Times New Roman" w:cs="Times New Roman"/>
                <w:b w:val="0"/>
                <w:bCs w:val="0"/>
                <w:color w:val="000000"/>
                <w:sz w:val="21"/>
                <w:szCs w:val="21"/>
              </w:rPr>
              <w:t>、NO</w:t>
            </w:r>
            <w:r>
              <w:rPr>
                <w:rFonts w:hint="default" w:ascii="Times New Roman" w:hAnsi="Times New Roman" w:cs="Times New Roman"/>
                <w:b w:val="0"/>
                <w:bCs w:val="0"/>
                <w:color w:val="000000"/>
                <w:sz w:val="21"/>
                <w:szCs w:val="21"/>
                <w:vertAlign w:val="subscript"/>
              </w:rPr>
              <w:t>3</w:t>
            </w:r>
            <w:r>
              <w:rPr>
                <w:rFonts w:hint="default" w:ascii="Times New Roman" w:hAnsi="Times New Roman" w:cs="Times New Roman"/>
                <w:b w:val="0"/>
                <w:bCs w:val="0"/>
                <w:color w:val="FF0000"/>
                <w:sz w:val="21"/>
                <w:szCs w:val="21"/>
                <w:vertAlign w:val="superscript"/>
              </w:rPr>
              <w:t>－</w:t>
            </w:r>
          </w:p>
        </w:tc>
      </w:tr>
      <w:tr w14:paraId="15FC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62" w:type="dxa"/>
            <w:vAlign w:val="center"/>
          </w:tcPr>
          <w:p w14:paraId="1070BD56">
            <w:pPr>
              <w:pStyle w:val="8"/>
              <w:keepNext w:val="0"/>
              <w:keepLines w:val="0"/>
              <w:pageBreakBefore w:val="0"/>
              <w:widowControl/>
              <w:suppressLineNumbers w:val="0"/>
              <w:kinsoku/>
              <w:wordWrap w:val="0"/>
              <w:overflowPunct/>
              <w:topLinePunct w:val="0"/>
              <w:autoSpaceDE/>
              <w:autoSpaceDN/>
              <w:bidi w:val="0"/>
              <w:adjustRightInd/>
              <w:snapToGrid/>
              <w:spacing w:beforeAutospacing="1" w:afterAutospacing="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sz w:val="21"/>
                <w:szCs w:val="21"/>
              </w:rPr>
              <w:t>亚铁＋2铁＋3</w:t>
            </w:r>
          </w:p>
        </w:tc>
        <w:tc>
          <w:tcPr>
            <w:tcW w:w="3225" w:type="dxa"/>
            <w:vAlign w:val="center"/>
          </w:tcPr>
          <w:p w14:paraId="19FEC9BD">
            <w:pPr>
              <w:pStyle w:val="8"/>
              <w:keepNext w:val="0"/>
              <w:keepLines w:val="0"/>
              <w:widowControl/>
              <w:suppressLineNumbers w:val="0"/>
              <w:spacing w:beforeAutospacing="1" w:afterAutospacing="1"/>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color w:val="000000"/>
                <w:sz w:val="21"/>
                <w:szCs w:val="21"/>
              </w:rPr>
              <w:t>Fe</w:t>
            </w:r>
            <w:r>
              <w:rPr>
                <w:rFonts w:hint="default" w:ascii="Times New Roman" w:hAnsi="Times New Roman" w:cs="Times New Roman"/>
                <w:b w:val="0"/>
                <w:bCs w:val="0"/>
                <w:color w:val="FF0000"/>
                <w:sz w:val="21"/>
                <w:szCs w:val="21"/>
                <w:vertAlign w:val="superscript"/>
              </w:rPr>
              <w:t>2＋</w:t>
            </w:r>
            <w:r>
              <w:rPr>
                <w:rFonts w:hint="default" w:ascii="Times New Roman" w:hAnsi="Times New Roman" w:cs="Times New Roman"/>
                <w:b w:val="0"/>
                <w:bCs w:val="0"/>
                <w:color w:val="000000"/>
                <w:sz w:val="21"/>
                <w:szCs w:val="21"/>
              </w:rPr>
              <w:t>、Fe</w:t>
            </w:r>
            <w:r>
              <w:rPr>
                <w:rFonts w:hint="default" w:ascii="Times New Roman" w:hAnsi="Times New Roman" w:cs="Times New Roman"/>
                <w:b w:val="0"/>
                <w:bCs w:val="0"/>
                <w:color w:val="FF0000"/>
                <w:sz w:val="21"/>
                <w:szCs w:val="21"/>
                <w:vertAlign w:val="superscript"/>
              </w:rPr>
              <w:t>3＋</w:t>
            </w:r>
          </w:p>
        </w:tc>
        <w:tc>
          <w:tcPr>
            <w:tcW w:w="240" w:type="dxa"/>
            <w:vMerge w:val="continue"/>
            <w:vAlign w:val="center"/>
          </w:tcPr>
          <w:p w14:paraId="4C1FDEBE">
            <w:pPr>
              <w:pStyle w:val="8"/>
              <w:keepNext w:val="0"/>
              <w:keepLines w:val="0"/>
              <w:widowControl/>
              <w:suppressLineNumbers w:val="0"/>
              <w:spacing w:beforeAutospacing="1" w:afterAutospacing="1"/>
              <w:jc w:val="both"/>
              <w:rPr>
                <w:rFonts w:hint="default" w:ascii="Times New Roman" w:hAnsi="Times New Roman" w:eastAsia="宋体" w:cs="Times New Roman"/>
                <w:b w:val="0"/>
                <w:bCs w:val="0"/>
                <w:sz w:val="21"/>
                <w:szCs w:val="21"/>
                <w:vertAlign w:val="baseline"/>
                <w:lang w:val="en-US" w:eastAsia="zh-CN"/>
              </w:rPr>
            </w:pPr>
          </w:p>
        </w:tc>
        <w:tc>
          <w:tcPr>
            <w:tcW w:w="2100" w:type="dxa"/>
            <w:vAlign w:val="center"/>
          </w:tcPr>
          <w:p w14:paraId="2FFFB693">
            <w:pPr>
              <w:pStyle w:val="8"/>
              <w:keepNext w:val="0"/>
              <w:keepLines w:val="0"/>
              <w:widowControl/>
              <w:suppressLineNumbers w:val="0"/>
              <w:spacing w:beforeAutospacing="1" w:afterAutospacing="1"/>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FF0000"/>
                <w:sz w:val="21"/>
                <w:szCs w:val="21"/>
              </w:rPr>
              <w:t>－2</w:t>
            </w:r>
            <w:r>
              <w:rPr>
                <w:rFonts w:hint="default" w:ascii="Times New Roman" w:hAnsi="Times New Roman" w:eastAsia="宋体" w:cs="Times New Roman"/>
                <w:b w:val="0"/>
                <w:bCs w:val="0"/>
                <w:color w:val="000000"/>
                <w:sz w:val="21"/>
                <w:szCs w:val="21"/>
              </w:rPr>
              <w:t>硫酸碳酸根</w:t>
            </w:r>
          </w:p>
        </w:tc>
        <w:tc>
          <w:tcPr>
            <w:tcW w:w="2740" w:type="dxa"/>
            <w:vAlign w:val="center"/>
          </w:tcPr>
          <w:p w14:paraId="148DE604">
            <w:pPr>
              <w:pStyle w:val="8"/>
              <w:keepNext w:val="0"/>
              <w:keepLines w:val="0"/>
              <w:widowControl/>
              <w:suppressLineNumbers w:val="0"/>
              <w:spacing w:beforeAutospacing="1" w:afterAutospacing="1"/>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color w:val="000000"/>
                <w:sz w:val="21"/>
                <w:szCs w:val="21"/>
              </w:rPr>
              <w:t>SO</w:t>
            </w:r>
            <w:r>
              <w:rPr>
                <w:rFonts w:hint="default" w:ascii="Times New Roman" w:hAnsi="Times New Roman" w:cs="Times New Roman"/>
                <w:b w:val="0"/>
                <w:bCs w:val="0"/>
                <w:color w:val="000000"/>
                <w:sz w:val="21"/>
                <w:szCs w:val="21"/>
                <w:vertAlign w:val="subscript"/>
              </w:rPr>
              <w:t>4</w:t>
            </w:r>
            <w:r>
              <w:rPr>
                <w:rFonts w:hint="default" w:ascii="Times New Roman" w:hAnsi="Times New Roman" w:cs="Times New Roman"/>
                <w:b w:val="0"/>
                <w:bCs w:val="0"/>
                <w:color w:val="FF0000"/>
                <w:sz w:val="21"/>
                <w:szCs w:val="21"/>
                <w:vertAlign w:val="superscript"/>
              </w:rPr>
              <w:t>2－</w:t>
            </w:r>
            <w:r>
              <w:rPr>
                <w:rFonts w:hint="default" w:ascii="Times New Roman" w:hAnsi="Times New Roman" w:cs="Times New Roman"/>
                <w:b w:val="0"/>
                <w:bCs w:val="0"/>
                <w:color w:val="000000"/>
                <w:sz w:val="21"/>
                <w:szCs w:val="21"/>
              </w:rPr>
              <w:t> 、CO</w:t>
            </w:r>
            <w:r>
              <w:rPr>
                <w:rFonts w:hint="default" w:ascii="Times New Roman" w:hAnsi="Times New Roman" w:cs="Times New Roman"/>
                <w:b w:val="0"/>
                <w:bCs w:val="0"/>
                <w:color w:val="000000"/>
                <w:sz w:val="21"/>
                <w:szCs w:val="21"/>
                <w:vertAlign w:val="subscript"/>
              </w:rPr>
              <w:t>3</w:t>
            </w:r>
            <w:r>
              <w:rPr>
                <w:rFonts w:hint="default" w:ascii="Times New Roman" w:hAnsi="Times New Roman" w:cs="Times New Roman"/>
                <w:b w:val="0"/>
                <w:bCs w:val="0"/>
                <w:color w:val="FF0000"/>
                <w:sz w:val="21"/>
                <w:szCs w:val="21"/>
                <w:vertAlign w:val="superscript"/>
              </w:rPr>
              <w:t>2－</w:t>
            </w:r>
          </w:p>
        </w:tc>
      </w:tr>
      <w:tr w14:paraId="69EE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62" w:type="dxa"/>
            <w:vAlign w:val="center"/>
          </w:tcPr>
          <w:p w14:paraId="39F5AA64">
            <w:pPr>
              <w:pStyle w:val="8"/>
              <w:keepNext w:val="0"/>
              <w:keepLines w:val="0"/>
              <w:pageBreakBefore w:val="0"/>
              <w:widowControl/>
              <w:suppressLineNumbers w:val="0"/>
              <w:kinsoku/>
              <w:wordWrap w:val="0"/>
              <w:overflowPunct/>
              <w:topLinePunct w:val="0"/>
              <w:autoSpaceDE/>
              <w:autoSpaceDN/>
              <w:bidi w:val="0"/>
              <w:adjustRightInd/>
              <w:snapToGrid/>
              <w:spacing w:beforeAutospacing="1" w:afterAutospacing="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sz w:val="21"/>
                <w:szCs w:val="21"/>
              </w:rPr>
              <w:t>铝为＋3价</w:t>
            </w:r>
          </w:p>
        </w:tc>
        <w:tc>
          <w:tcPr>
            <w:tcW w:w="3225" w:type="dxa"/>
            <w:vAlign w:val="center"/>
          </w:tcPr>
          <w:p w14:paraId="00258253">
            <w:pPr>
              <w:pStyle w:val="8"/>
              <w:keepNext w:val="0"/>
              <w:keepLines w:val="0"/>
              <w:widowControl/>
              <w:suppressLineNumbers w:val="0"/>
              <w:spacing w:beforeAutospacing="1" w:afterAutospacing="1"/>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color w:val="000000"/>
                <w:sz w:val="21"/>
                <w:szCs w:val="21"/>
              </w:rPr>
              <w:t>Al</w:t>
            </w:r>
            <w:r>
              <w:rPr>
                <w:rFonts w:hint="default" w:ascii="Times New Roman" w:hAnsi="Times New Roman" w:cs="Times New Roman"/>
                <w:b w:val="0"/>
                <w:bCs w:val="0"/>
                <w:color w:val="FF0000"/>
                <w:sz w:val="21"/>
                <w:szCs w:val="21"/>
                <w:vertAlign w:val="superscript"/>
              </w:rPr>
              <w:t>3＋</w:t>
            </w:r>
          </w:p>
        </w:tc>
        <w:tc>
          <w:tcPr>
            <w:tcW w:w="240" w:type="dxa"/>
            <w:vMerge w:val="continue"/>
            <w:vAlign w:val="center"/>
          </w:tcPr>
          <w:p w14:paraId="396D81CF">
            <w:pPr>
              <w:pStyle w:val="8"/>
              <w:keepNext w:val="0"/>
              <w:keepLines w:val="0"/>
              <w:widowControl/>
              <w:suppressLineNumbers w:val="0"/>
              <w:spacing w:beforeAutospacing="1" w:afterAutospacing="1"/>
              <w:jc w:val="both"/>
              <w:rPr>
                <w:rFonts w:hint="default" w:ascii="Times New Roman" w:hAnsi="Times New Roman" w:eastAsia="宋体" w:cs="Times New Roman"/>
                <w:b w:val="0"/>
                <w:bCs w:val="0"/>
                <w:sz w:val="21"/>
                <w:szCs w:val="21"/>
                <w:vertAlign w:val="baseline"/>
                <w:lang w:val="en-US" w:eastAsia="zh-CN"/>
              </w:rPr>
            </w:pPr>
          </w:p>
        </w:tc>
        <w:tc>
          <w:tcPr>
            <w:tcW w:w="2100" w:type="dxa"/>
            <w:vAlign w:val="center"/>
          </w:tcPr>
          <w:p w14:paraId="49927F04">
            <w:pPr>
              <w:pStyle w:val="8"/>
              <w:keepNext w:val="0"/>
              <w:keepLines w:val="0"/>
              <w:widowControl/>
              <w:suppressLineNumbers w:val="0"/>
              <w:spacing w:beforeAutospacing="1" w:afterAutospacing="1"/>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000000"/>
                <w:sz w:val="21"/>
                <w:szCs w:val="21"/>
              </w:rPr>
              <w:t>单质零价要记清</w:t>
            </w:r>
          </w:p>
        </w:tc>
        <w:tc>
          <w:tcPr>
            <w:tcW w:w="2740" w:type="dxa"/>
            <w:vAlign w:val="center"/>
          </w:tcPr>
          <w:p w14:paraId="01CD6B88">
            <w:pPr>
              <w:pStyle w:val="8"/>
              <w:keepNext w:val="0"/>
              <w:keepLines w:val="0"/>
              <w:widowControl/>
              <w:suppressLineNumbers w:val="0"/>
              <w:spacing w:beforeAutospacing="1" w:afterAutospacing="1"/>
              <w:jc w:val="both"/>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sz w:val="21"/>
              </w:rPr>
              <mc:AlternateContent>
                <mc:Choice Requires="wps">
                  <w:drawing>
                    <wp:anchor distT="0" distB="0" distL="114300" distR="114300" simplePos="0" relativeHeight="251669504" behindDoc="0" locked="0" layoutInCell="1" allowOverlap="1">
                      <wp:simplePos x="0" y="0"/>
                      <wp:positionH relativeFrom="column">
                        <wp:posOffset>-11430</wp:posOffset>
                      </wp:positionH>
                      <wp:positionV relativeFrom="paragraph">
                        <wp:posOffset>34290</wp:posOffset>
                      </wp:positionV>
                      <wp:extent cx="1647825" cy="238125"/>
                      <wp:effectExtent l="635" t="4445" r="8890" b="5080"/>
                      <wp:wrapNone/>
                      <wp:docPr id="18" name="直接连接符 18"/>
                      <wp:cNvGraphicFramePr/>
                      <a:graphic xmlns:a="http://schemas.openxmlformats.org/drawingml/2006/main">
                        <a:graphicData uri="http://schemas.microsoft.com/office/word/2010/wordprocessingShape">
                          <wps:wsp>
                            <wps:cNvCnPr/>
                            <wps:spPr>
                              <a:xfrm flipV="1">
                                <a:off x="0" y="0"/>
                                <a:ext cx="1647825" cy="238125"/>
                              </a:xfrm>
                              <a:prstGeom prst="line">
                                <a:avLst/>
                              </a:prstGeom>
                              <a:ln w="9525">
                                <a:solidFill>
                                  <a:srgbClr val="000000"/>
                                </a:solidFill>
                                <a:prstDash val="solid"/>
                              </a:ln>
                            </wps:spPr>
                            <wps:bodyPr upright="1"/>
                          </wps:wsp>
                        </a:graphicData>
                      </a:graphic>
                    </wp:anchor>
                  </w:drawing>
                </mc:Choice>
                <mc:Fallback>
                  <w:pict>
                    <v:line id="_x0000_s1026" o:spid="_x0000_s1026" o:spt="20" style="position:absolute;left:0pt;flip:y;margin-left:-0.9pt;margin-top:2.7pt;height:18.75pt;width:129.75pt;z-index:251669504;mso-width-relative:page;mso-height-relative:page;" filled="f" stroked="t" coordsize="21600,21600" o:gfxdata="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oVywDWAAAABwEAAA8AAAAAAAAAAQAgAAAAIgAA&#10;AGRycy9kb3ducmV2LnhtbFBLAQIUABQAAAAIAIdO4kA0acVZ0QEAAIsDAAAOAAAAAAAAAAEAIAAA&#10;ACUBAABkcnMvZTJvRG9jLnhtbFBLBQYAAAAABgAGAFkBAABoBQAAAAA=&#10;">
                      <v:fill on="f" focussize="0,0"/>
                      <v:stroke color="#000000" joinstyle="round"/>
                      <v:imagedata o:title=""/>
                      <o:lock v:ext="edit" aspectratio="f"/>
                    </v:line>
                  </w:pict>
                </mc:Fallback>
              </mc:AlternateContent>
            </w:r>
          </w:p>
        </w:tc>
      </w:tr>
    </w:tbl>
    <w:p w14:paraId="7381132A">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exact"/>
        <w:ind w:leftChars="0"/>
        <w:jc w:val="both"/>
        <w:textAlignment w:val="auto"/>
        <w:rPr>
          <w:rFonts w:hint="default" w:ascii="Times New Roman" w:hAnsi="Times New Roman" w:cs="Times New Roman"/>
          <w:b w:val="0"/>
          <w:bCs/>
          <w:kern w:val="2"/>
          <w:sz w:val="21"/>
          <w:szCs w:val="24"/>
          <w:lang w:val="en-US" w:eastAsia="zh-CN" w:bidi="ar-SA"/>
        </w:rPr>
      </w:pPr>
    </w:p>
    <w:p w14:paraId="5156A2FB">
      <w:pPr>
        <w:numPr>
          <w:ilvl w:val="0"/>
          <w:numId w:val="0"/>
        </w:numPr>
        <w:snapToGrid w:val="0"/>
        <w:spacing w:line="360" w:lineRule="auto"/>
        <w:ind w:leftChars="0"/>
        <w:jc w:val="both"/>
        <w:rPr>
          <w:rFonts w:hint="default" w:ascii="Times New Roman" w:hAnsi="Times New Roman" w:eastAsia="宋体" w:cs="Times New Roman"/>
          <w:b w:val="0"/>
          <w:bCs/>
          <w:szCs w:val="24"/>
          <w:lang w:val="en-US" w:eastAsia="zh-CN"/>
        </w:rPr>
      </w:pPr>
      <w:r>
        <w:rPr>
          <w:rFonts w:hint="default" w:ascii="Times New Roman" w:hAnsi="Times New Roman" w:cs="Times New Roman"/>
          <w:b w:val="0"/>
          <w:bCs/>
          <w:kern w:val="2"/>
          <w:sz w:val="21"/>
          <w:szCs w:val="24"/>
          <w:lang w:val="en-US" w:eastAsia="zh-CN" w:bidi="ar-SA"/>
        </w:rPr>
        <w:t>3</w:t>
      </w:r>
      <w:r>
        <w:rPr>
          <w:rFonts w:hint="default" w:ascii="Times New Roman" w:hAnsi="Times New Roman" w:eastAsia="宋体" w:cs="Times New Roman"/>
          <w:b w:val="0"/>
          <w:bCs/>
          <w:kern w:val="2"/>
          <w:sz w:val="21"/>
          <w:szCs w:val="24"/>
          <w:lang w:val="en-US" w:eastAsia="zh-CN" w:bidi="ar-SA"/>
        </w:rPr>
        <w:t>．</w:t>
      </w:r>
      <w:r>
        <w:rPr>
          <w:rFonts w:hint="default" w:ascii="Times New Roman" w:hAnsi="Times New Roman" w:eastAsia="宋体" w:cs="Times New Roman"/>
          <w:b w:val="0"/>
          <w:bCs/>
          <w:szCs w:val="24"/>
          <w:lang w:val="en-US" w:eastAsia="zh-CN"/>
        </w:rPr>
        <w:t>元素或原子团化合价的表示方法</w:t>
      </w:r>
    </w:p>
    <w:tbl>
      <w:tblPr>
        <w:tblStyle w:val="10"/>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2865"/>
        <w:gridCol w:w="5102"/>
      </w:tblGrid>
      <w:tr w14:paraId="3D27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22" w:type="dxa"/>
            <w:shd w:val="clear" w:color="auto" w:fill="FBE5D6" w:themeFill="accent2" w:themeFillTint="32"/>
            <w:vAlign w:val="center"/>
          </w:tcPr>
          <w:p w14:paraId="4829A641">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val="0"/>
                <w:szCs w:val="24"/>
                <w:vertAlign w:val="baseline"/>
                <w:lang w:val="en-US" w:eastAsia="zh-CN"/>
              </w:rPr>
            </w:pPr>
          </w:p>
        </w:tc>
        <w:tc>
          <w:tcPr>
            <w:tcW w:w="2865" w:type="dxa"/>
            <w:shd w:val="clear" w:color="auto" w:fill="FBE5D6" w:themeFill="accent2" w:themeFillTint="32"/>
            <w:vAlign w:val="center"/>
          </w:tcPr>
          <w:p w14:paraId="399C1E7B">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val="0"/>
                <w:szCs w:val="24"/>
                <w:vertAlign w:val="baseline"/>
                <w:lang w:val="en-US" w:eastAsia="zh-CN"/>
              </w:rPr>
            </w:pPr>
            <w:r>
              <w:rPr>
                <w:rFonts w:hint="default" w:ascii="Times New Roman" w:hAnsi="Times New Roman" w:cs="Times New Roman"/>
                <w:b/>
                <w:bCs w:val="0"/>
                <w:szCs w:val="24"/>
                <w:vertAlign w:val="baseline"/>
                <w:lang w:val="en-US" w:eastAsia="zh-CN"/>
              </w:rPr>
              <w:t>元素或原子团化合价标法</w:t>
            </w:r>
          </w:p>
        </w:tc>
        <w:tc>
          <w:tcPr>
            <w:tcW w:w="5102" w:type="dxa"/>
            <w:shd w:val="clear" w:color="auto" w:fill="FBE5D6" w:themeFill="accent2" w:themeFillTint="32"/>
            <w:vAlign w:val="center"/>
          </w:tcPr>
          <w:p w14:paraId="0215B5EB">
            <w:pPr>
              <w:keepNext w:val="0"/>
              <w:keepLines w:val="0"/>
              <w:pageBreakBefore w:val="0"/>
              <w:widowControl w:val="0"/>
              <w:tabs>
                <w:tab w:val="left" w:pos="705"/>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val="0"/>
                <w:szCs w:val="24"/>
                <w:vertAlign w:val="baseline"/>
                <w:lang w:val="en-US" w:eastAsia="zh-CN"/>
              </w:rPr>
            </w:pPr>
            <w:r>
              <w:rPr>
                <w:rFonts w:hint="default" w:ascii="Times New Roman" w:hAnsi="Times New Roman" w:cs="Times New Roman"/>
                <w:b/>
                <w:bCs w:val="0"/>
                <w:szCs w:val="24"/>
                <w:vertAlign w:val="baseline"/>
                <w:lang w:val="en-US" w:eastAsia="zh-CN"/>
              </w:rPr>
              <w:t>离子符号</w:t>
            </w:r>
          </w:p>
        </w:tc>
      </w:tr>
      <w:tr w14:paraId="28622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2022" w:type="dxa"/>
            <w:vAlign w:val="center"/>
          </w:tcPr>
          <w:p w14:paraId="5251D855">
            <w:pPr>
              <w:pStyle w:val="8"/>
              <w:keepNext w:val="0"/>
              <w:keepLines w:val="0"/>
              <w:pageBreakBefore w:val="0"/>
              <w:widowControl/>
              <w:suppressLineNumbers w:val="0"/>
              <w:kinsoku/>
              <w:wordWrap w:val="0"/>
              <w:overflowPunct/>
              <w:topLinePunct w:val="0"/>
              <w:autoSpaceDE/>
              <w:autoSpaceDN/>
              <w:bidi w:val="0"/>
              <w:adjustRightInd/>
              <w:snapToGrid/>
              <w:spacing w:beforeAutospacing="1" w:afterAutospacing="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举例</w:t>
            </w:r>
          </w:p>
        </w:tc>
        <w:tc>
          <w:tcPr>
            <w:tcW w:w="2865" w:type="dxa"/>
            <w:vAlign w:val="center"/>
          </w:tcPr>
          <w:p w14:paraId="2FE635A7">
            <w:pPr>
              <w:pStyle w:val="8"/>
              <w:keepNext w:val="0"/>
              <w:keepLines w:val="0"/>
              <w:widowControl/>
              <w:suppressLineNumbers w:val="0"/>
              <w:spacing w:beforeAutospacing="1" w:afterAutospacing="1"/>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rPr>
              <mc:AlternateContent>
                <mc:Choice Requires="wps">
                  <w:drawing>
                    <wp:anchor distT="0" distB="0" distL="114300" distR="114300" simplePos="0" relativeHeight="251670528" behindDoc="0" locked="0" layoutInCell="1" allowOverlap="1">
                      <wp:simplePos x="0" y="0"/>
                      <wp:positionH relativeFrom="column">
                        <wp:posOffset>-56515</wp:posOffset>
                      </wp:positionH>
                      <wp:positionV relativeFrom="paragraph">
                        <wp:posOffset>129540</wp:posOffset>
                      </wp:positionV>
                      <wp:extent cx="1808480" cy="52197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08480" cy="521970"/>
                              </a:xfrm>
                              <a:prstGeom prst="rect">
                                <a:avLst/>
                              </a:prstGeom>
                              <a:noFill/>
                              <a:ln>
                                <a:noFill/>
                              </a:ln>
                            </wps:spPr>
                            <wps:txbx>
                              <w:txbxContent>
                                <w:p w14:paraId="15A96E07">
                                  <w:pPr>
                                    <w:pStyle w:val="8"/>
                                    <w:keepNext w:val="0"/>
                                    <w:keepLines w:val="0"/>
                                    <w:pageBreakBefore w:val="0"/>
                                    <w:widowControl w:val="0"/>
                                    <w:kinsoku/>
                                    <w:wordWrap/>
                                    <w:overflowPunct w:val="0"/>
                                    <w:topLinePunct w:val="0"/>
                                    <w:bidi w:val="0"/>
                                    <w:adjustRightInd/>
                                    <w:snapToGrid/>
                                    <w:spacing w:before="0" w:after="0" w:line="240" w:lineRule="auto"/>
                                    <w:ind w:firstLine="105" w:firstLineChars="50"/>
                                    <w:jc w:val="left"/>
                                    <w:textAlignment w:val="baseline"/>
                                    <w:rPr>
                                      <w:b w:val="0"/>
                                      <w:bCs/>
                                      <w:sz w:val="21"/>
                                      <w:szCs w:val="21"/>
                                    </w:rPr>
                                  </w:pPr>
                                  <w:r>
                                    <w:rPr>
                                      <w:rFonts w:ascii="Arial" w:hAnsi="Arial" w:eastAsia="宋体"/>
                                      <w:b w:val="0"/>
                                      <w:bCs/>
                                      <w:color w:val="FF0000"/>
                                      <w:kern w:val="24"/>
                                      <w:sz w:val="21"/>
                                      <w:szCs w:val="21"/>
                                    </w:rPr>
                                    <w:t>+1 +1  +2  +2  -2   -2</w:t>
                                  </w:r>
                                </w:p>
                              </w:txbxContent>
                            </wps:txbx>
                            <wps:bodyPr upright="1">
                              <a:spAutoFit/>
                            </wps:bodyPr>
                          </wps:wsp>
                        </a:graphicData>
                      </a:graphic>
                    </wp:anchor>
                  </w:drawing>
                </mc:Choice>
                <mc:Fallback>
                  <w:pict>
                    <v:shape id="_x0000_s1026" o:spid="_x0000_s1026" o:spt="202" type="#_x0000_t202" style="position:absolute;left:0pt;margin-left:-4.45pt;margin-top:10.2pt;height:41.1pt;width:142.4pt;z-index:251670528;mso-width-relative:page;mso-height-relative:page;" filled="f" stroked="f" coordsize="21600,21600" o:gfxdata="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c8X4TWAAAACQEAAA8AAAAAAAAAAQAgAAAAIgAAAGRycy9kb3ducmV2LnhtbFBLAQIUABQA&#10;AAAIAIdO4kCgNpE1uQEAAGoDAAAOAAAAAAAAAAEAIAAAACUBAABkcnMvZTJvRG9jLnhtbFBLBQYA&#10;AAAABgAGAFkBAABQBQAAAAA=&#10;">
                      <v:fill on="f" focussize="0,0"/>
                      <v:stroke on="f"/>
                      <v:imagedata o:title=""/>
                      <o:lock v:ext="edit" aspectratio="f"/>
                      <v:textbox style="mso-fit-shape-to-text:t;">
                        <w:txbxContent>
                          <w:p w14:paraId="15A96E07">
                            <w:pPr>
                              <w:pStyle w:val="8"/>
                              <w:keepNext w:val="0"/>
                              <w:keepLines w:val="0"/>
                              <w:pageBreakBefore w:val="0"/>
                              <w:widowControl w:val="0"/>
                              <w:kinsoku/>
                              <w:wordWrap/>
                              <w:overflowPunct w:val="0"/>
                              <w:topLinePunct w:val="0"/>
                              <w:bidi w:val="0"/>
                              <w:adjustRightInd/>
                              <w:snapToGrid/>
                              <w:spacing w:before="0" w:after="0" w:line="240" w:lineRule="auto"/>
                              <w:ind w:firstLine="105" w:firstLineChars="50"/>
                              <w:jc w:val="left"/>
                              <w:textAlignment w:val="baseline"/>
                              <w:rPr>
                                <w:b w:val="0"/>
                                <w:bCs/>
                                <w:sz w:val="21"/>
                                <w:szCs w:val="21"/>
                              </w:rPr>
                            </w:pPr>
                            <w:r>
                              <w:rPr>
                                <w:rFonts w:ascii="Arial" w:hAnsi="Arial" w:eastAsia="宋体"/>
                                <w:b w:val="0"/>
                                <w:bCs/>
                                <w:color w:val="FF0000"/>
                                <w:kern w:val="24"/>
                                <w:sz w:val="21"/>
                                <w:szCs w:val="21"/>
                              </w:rPr>
                              <w:t>+1 +1  +2  +2  -2   -2</w:t>
                            </w:r>
                          </w:p>
                        </w:txbxContent>
                      </v:textbox>
                    </v:shape>
                  </w:pict>
                </mc:Fallback>
              </mc:AlternateContent>
            </w:r>
          </w:p>
          <w:p w14:paraId="7515DEDB">
            <w:pPr>
              <w:pStyle w:val="8"/>
              <w:keepNext w:val="0"/>
              <w:keepLines w:val="0"/>
              <w:widowControl/>
              <w:suppressLineNumbers w:val="0"/>
              <w:spacing w:beforeAutospacing="1" w:afterAutospacing="1"/>
              <w:ind w:firstLine="210" w:firstLineChars="100"/>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H、K、Ca、Mg、O、SO</w:t>
            </w:r>
            <w:r>
              <w:rPr>
                <w:rFonts w:hint="default" w:ascii="Times New Roman" w:hAnsi="Times New Roman" w:cs="Times New Roman"/>
                <w:b w:val="0"/>
                <w:bCs w:val="0"/>
                <w:sz w:val="21"/>
                <w:szCs w:val="21"/>
                <w:vertAlign w:val="subscript"/>
                <w:lang w:val="en-US" w:eastAsia="zh-CN"/>
              </w:rPr>
              <w:t>4</w:t>
            </w:r>
          </w:p>
          <w:p w14:paraId="5FCF6EF6">
            <w:pPr>
              <w:pStyle w:val="8"/>
              <w:keepNext w:val="0"/>
              <w:keepLines w:val="0"/>
              <w:widowControl/>
              <w:suppressLineNumbers w:val="0"/>
              <w:spacing w:beforeAutospacing="1" w:afterAutospacing="1"/>
              <w:rPr>
                <w:rFonts w:hint="default" w:ascii="Times New Roman" w:hAnsi="Times New Roman" w:cs="Times New Roman"/>
                <w:b w:val="0"/>
                <w:bCs w:val="0"/>
                <w:sz w:val="21"/>
                <w:szCs w:val="21"/>
                <w:vertAlign w:val="baseline"/>
                <w:lang w:val="en-US" w:eastAsia="zh-CN"/>
              </w:rPr>
            </w:pPr>
          </w:p>
        </w:tc>
        <w:tc>
          <w:tcPr>
            <w:tcW w:w="5102" w:type="dxa"/>
            <w:vAlign w:val="center"/>
          </w:tcPr>
          <w:p w14:paraId="3F617990">
            <w:pPr>
              <w:pStyle w:val="8"/>
              <w:keepNext w:val="0"/>
              <w:keepLines w:val="0"/>
              <w:widowControl/>
              <w:suppressLineNumbers w:val="0"/>
              <w:spacing w:beforeAutospacing="1" w:afterAutospacing="1"/>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H</w:t>
            </w:r>
            <w:r>
              <w:rPr>
                <w:rFonts w:hint="default" w:ascii="Times New Roman" w:hAnsi="Times New Roman" w:eastAsia="宋体" w:cs="Times New Roman"/>
                <w:b w:val="0"/>
                <w:bCs w:val="0"/>
                <w:sz w:val="21"/>
                <w:szCs w:val="21"/>
                <w:vertAlign w:val="superscript"/>
                <w:lang w:val="en-US" w:eastAsia="zh-CN"/>
              </w:rPr>
              <w:t>＋</w:t>
            </w:r>
            <w:r>
              <w:rPr>
                <w:rFonts w:hint="default" w:ascii="Times New Roman" w:hAnsi="Times New Roman" w:eastAsia="宋体" w:cs="Times New Roman"/>
                <w:b w:val="0"/>
                <w:bCs w:val="0"/>
                <w:sz w:val="21"/>
                <w:szCs w:val="21"/>
                <w:vertAlign w:val="baseline"/>
                <w:lang w:val="en-US" w:eastAsia="zh-CN"/>
              </w:rPr>
              <w:t>、K</w:t>
            </w:r>
            <w:r>
              <w:rPr>
                <w:rFonts w:hint="default" w:ascii="Times New Roman" w:hAnsi="Times New Roman" w:eastAsia="宋体" w:cs="Times New Roman"/>
                <w:b w:val="0"/>
                <w:bCs w:val="0"/>
                <w:sz w:val="21"/>
                <w:szCs w:val="21"/>
                <w:vertAlign w:val="superscript"/>
                <w:lang w:val="en-US" w:eastAsia="zh-CN"/>
              </w:rPr>
              <w:t>＋</w:t>
            </w:r>
            <w:r>
              <w:rPr>
                <w:rFonts w:hint="default" w:ascii="Times New Roman" w:hAnsi="Times New Roman" w:eastAsia="宋体" w:cs="Times New Roman"/>
                <w:b w:val="0"/>
                <w:bCs w:val="0"/>
                <w:sz w:val="21"/>
                <w:szCs w:val="21"/>
                <w:vertAlign w:val="baseline"/>
                <w:lang w:val="en-US" w:eastAsia="zh-CN"/>
              </w:rPr>
              <w:t>、Ca</w:t>
            </w:r>
            <w:r>
              <w:rPr>
                <w:rFonts w:hint="default" w:ascii="Times New Roman" w:hAnsi="Times New Roman" w:eastAsia="宋体" w:cs="Times New Roman"/>
                <w:b w:val="0"/>
                <w:bCs w:val="0"/>
                <w:sz w:val="21"/>
                <w:szCs w:val="21"/>
                <w:vertAlign w:val="superscript"/>
                <w:lang w:val="en-US" w:eastAsia="zh-CN"/>
              </w:rPr>
              <w:t>2＋</w:t>
            </w:r>
            <w:r>
              <w:rPr>
                <w:rFonts w:hint="default" w:ascii="Times New Roman" w:hAnsi="Times New Roman" w:eastAsia="宋体" w:cs="Times New Roman"/>
                <w:b w:val="0"/>
                <w:bCs w:val="0"/>
                <w:sz w:val="21"/>
                <w:szCs w:val="21"/>
                <w:vertAlign w:val="baseline"/>
                <w:lang w:val="en-US" w:eastAsia="zh-CN"/>
              </w:rPr>
              <w:t>、Mg</w:t>
            </w:r>
            <w:r>
              <w:rPr>
                <w:rFonts w:hint="default" w:ascii="Times New Roman" w:hAnsi="Times New Roman" w:eastAsia="宋体" w:cs="Times New Roman"/>
                <w:b w:val="0"/>
                <w:bCs w:val="0"/>
                <w:sz w:val="21"/>
                <w:szCs w:val="21"/>
                <w:vertAlign w:val="superscript"/>
                <w:lang w:val="en-US" w:eastAsia="zh-CN"/>
              </w:rPr>
              <w:t>2＋</w:t>
            </w:r>
            <w:r>
              <w:rPr>
                <w:rFonts w:hint="default" w:ascii="Times New Roman" w:hAnsi="Times New Roman" w:eastAsia="宋体" w:cs="Times New Roman"/>
                <w:b w:val="0"/>
                <w:bCs w:val="0"/>
                <w:sz w:val="21"/>
                <w:szCs w:val="21"/>
                <w:vertAlign w:val="baseline"/>
                <w:lang w:val="en-US" w:eastAsia="zh-CN"/>
              </w:rPr>
              <w:t>、O</w:t>
            </w:r>
            <w:r>
              <w:rPr>
                <w:rFonts w:hint="default" w:ascii="Times New Roman" w:hAnsi="Times New Roman" w:eastAsia="宋体" w:cs="Times New Roman"/>
                <w:b w:val="0"/>
                <w:bCs w:val="0"/>
                <w:sz w:val="21"/>
                <w:szCs w:val="21"/>
                <w:vertAlign w:val="superscript"/>
                <w:lang w:val="en-US" w:eastAsia="zh-CN"/>
              </w:rPr>
              <w:t>2－</w:t>
            </w:r>
            <w:r>
              <w:rPr>
                <w:rFonts w:hint="default" w:ascii="Times New Roman" w:hAnsi="Times New Roman" w:eastAsia="宋体" w:cs="Times New Roman"/>
                <w:b w:val="0"/>
                <w:bCs w:val="0"/>
                <w:sz w:val="21"/>
                <w:szCs w:val="21"/>
                <w:vertAlign w:val="baseline"/>
                <w:lang w:val="en-US" w:eastAsia="zh-CN"/>
              </w:rPr>
              <w:t>、SO</w:t>
            </w:r>
            <w:r>
              <w:rPr>
                <w:rFonts w:hint="default" w:ascii="Times New Roman" w:hAnsi="Times New Roman" w:eastAsia="宋体" w:cs="Times New Roman"/>
                <w:b w:val="0"/>
                <w:bCs w:val="0"/>
                <w:sz w:val="21"/>
                <w:szCs w:val="21"/>
                <w:vertAlign w:val="subscript"/>
                <w:lang w:val="en-US" w:eastAsia="zh-CN"/>
              </w:rPr>
              <w:t>4</w:t>
            </w:r>
            <w:r>
              <w:rPr>
                <w:rFonts w:hint="default" w:ascii="Times New Roman" w:hAnsi="Times New Roman" w:eastAsia="宋体" w:cs="Times New Roman"/>
                <w:b w:val="0"/>
                <w:bCs w:val="0"/>
                <w:sz w:val="21"/>
                <w:szCs w:val="21"/>
                <w:vertAlign w:val="superscript"/>
                <w:lang w:val="en-US" w:eastAsia="zh-CN"/>
              </w:rPr>
              <w:t>2－</w:t>
            </w:r>
          </w:p>
        </w:tc>
      </w:tr>
      <w:tr w14:paraId="14AD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22" w:type="dxa"/>
            <w:vAlign w:val="center"/>
          </w:tcPr>
          <w:p w14:paraId="4637F3BB">
            <w:pPr>
              <w:pStyle w:val="8"/>
              <w:keepNext w:val="0"/>
              <w:keepLines w:val="0"/>
              <w:pageBreakBefore w:val="0"/>
              <w:widowControl/>
              <w:suppressLineNumbers w:val="0"/>
              <w:kinsoku/>
              <w:wordWrap w:val="0"/>
              <w:overflowPunct/>
              <w:topLinePunct w:val="0"/>
              <w:autoSpaceDE/>
              <w:autoSpaceDN/>
              <w:bidi w:val="0"/>
              <w:adjustRightInd/>
              <w:snapToGrid/>
              <w:spacing w:beforeAutospacing="1" w:afterAutospacing="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sz w:val="21"/>
                <w:szCs w:val="21"/>
              </w:rPr>
              <w:t>符号和数字的位置</w:t>
            </w:r>
          </w:p>
        </w:tc>
        <w:tc>
          <w:tcPr>
            <w:tcW w:w="2865" w:type="dxa"/>
            <w:vAlign w:val="center"/>
          </w:tcPr>
          <w:p w14:paraId="640112F6">
            <w:pPr>
              <w:pStyle w:val="8"/>
              <w:keepNext w:val="0"/>
              <w:keepLines w:val="0"/>
              <w:widowControl/>
              <w:suppressLineNumbers w:val="0"/>
              <w:spacing w:beforeAutospacing="1" w:afterAutospacing="1"/>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color w:val="000000"/>
                <w:sz w:val="21"/>
                <w:szCs w:val="21"/>
              </w:rPr>
              <w:t>元素符号或原子团的</w:t>
            </w:r>
            <w:r>
              <w:rPr>
                <w:rFonts w:hint="default" w:ascii="Times New Roman" w:hAnsi="Times New Roman" w:eastAsia="宋体" w:cs="Times New Roman"/>
                <w:b w:val="0"/>
                <w:bCs/>
                <w:color w:val="FF0000"/>
                <w:kern w:val="2"/>
                <w:sz w:val="21"/>
                <w:szCs w:val="21"/>
                <w:u w:val="single"/>
                <w:lang w:val="en-US" w:eastAsia="zh-CN" w:bidi="ar-SA"/>
              </w:rPr>
              <w:t>正上方</w:t>
            </w:r>
          </w:p>
        </w:tc>
        <w:tc>
          <w:tcPr>
            <w:tcW w:w="5102" w:type="dxa"/>
            <w:vAlign w:val="center"/>
          </w:tcPr>
          <w:p w14:paraId="434DDBEE">
            <w:pPr>
              <w:pStyle w:val="8"/>
              <w:keepNext w:val="0"/>
              <w:keepLines w:val="0"/>
              <w:widowControl/>
              <w:suppressLineNumbers w:val="0"/>
              <w:spacing w:beforeAutospacing="1" w:afterAutospacing="1"/>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color w:val="000000"/>
                <w:sz w:val="21"/>
                <w:szCs w:val="21"/>
              </w:rPr>
              <w:t>元素符号或原子团的</w:t>
            </w:r>
            <w:r>
              <w:rPr>
                <w:rFonts w:hint="default" w:ascii="Times New Roman" w:hAnsi="Times New Roman" w:eastAsia="宋体" w:cs="Times New Roman"/>
                <w:b w:val="0"/>
                <w:bCs/>
                <w:color w:val="FF0000"/>
                <w:kern w:val="2"/>
                <w:sz w:val="21"/>
                <w:szCs w:val="21"/>
                <w:u w:val="single"/>
                <w:lang w:val="en-US" w:eastAsia="zh-CN" w:bidi="ar-SA"/>
              </w:rPr>
              <w:t>右上角</w:t>
            </w:r>
          </w:p>
        </w:tc>
      </w:tr>
      <w:tr w14:paraId="3EDE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22" w:type="dxa"/>
            <w:vAlign w:val="center"/>
          </w:tcPr>
          <w:p w14:paraId="70DB022C">
            <w:pPr>
              <w:pStyle w:val="8"/>
              <w:keepNext w:val="0"/>
              <w:keepLines w:val="0"/>
              <w:pageBreakBefore w:val="0"/>
              <w:widowControl/>
              <w:suppressLineNumbers w:val="0"/>
              <w:kinsoku/>
              <w:wordWrap w:val="0"/>
              <w:overflowPunct/>
              <w:topLinePunct w:val="0"/>
              <w:autoSpaceDE/>
              <w:autoSpaceDN/>
              <w:bidi w:val="0"/>
              <w:adjustRightInd/>
              <w:snapToGrid/>
              <w:spacing w:beforeAutospacing="1" w:afterAutospacing="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sz w:val="21"/>
                <w:szCs w:val="21"/>
              </w:rPr>
              <w:t>符号和数字的顺序</w:t>
            </w:r>
          </w:p>
        </w:tc>
        <w:tc>
          <w:tcPr>
            <w:tcW w:w="2865" w:type="dxa"/>
            <w:vAlign w:val="center"/>
          </w:tcPr>
          <w:p w14:paraId="5455BC33">
            <w:pPr>
              <w:pStyle w:val="8"/>
              <w:keepNext w:val="0"/>
              <w:keepLines w:val="0"/>
              <w:widowControl/>
              <w:suppressLineNumbers w:val="0"/>
              <w:spacing w:beforeAutospacing="1" w:afterAutospacing="1"/>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color w:val="000000"/>
                <w:sz w:val="21"/>
                <w:szCs w:val="21"/>
              </w:rPr>
              <w:t>先正、负号，后数值</w:t>
            </w:r>
          </w:p>
        </w:tc>
        <w:tc>
          <w:tcPr>
            <w:tcW w:w="5102" w:type="dxa"/>
            <w:vAlign w:val="center"/>
          </w:tcPr>
          <w:p w14:paraId="09B5F0C5">
            <w:pPr>
              <w:pStyle w:val="8"/>
              <w:keepNext w:val="0"/>
              <w:keepLines w:val="0"/>
              <w:widowControl/>
              <w:suppressLineNumbers w:val="0"/>
              <w:spacing w:beforeAutospacing="1" w:afterAutospacing="1"/>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color w:val="000000"/>
                <w:sz w:val="21"/>
                <w:szCs w:val="21"/>
              </w:rPr>
              <w:t>先数值，后正、负号</w:t>
            </w:r>
          </w:p>
        </w:tc>
      </w:tr>
      <w:tr w14:paraId="413F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22" w:type="dxa"/>
            <w:vAlign w:val="center"/>
          </w:tcPr>
          <w:p w14:paraId="50CDE1A0">
            <w:pPr>
              <w:pStyle w:val="8"/>
              <w:keepNext w:val="0"/>
              <w:keepLines w:val="0"/>
              <w:pageBreakBefore w:val="0"/>
              <w:widowControl/>
              <w:suppressLineNumbers w:val="0"/>
              <w:kinsoku/>
              <w:wordWrap w:val="0"/>
              <w:overflowPunct/>
              <w:topLinePunct w:val="0"/>
              <w:autoSpaceDE/>
              <w:autoSpaceDN/>
              <w:bidi w:val="0"/>
              <w:adjustRightInd/>
              <w:snapToGrid/>
              <w:spacing w:beforeAutospacing="1" w:afterAutospacing="1"/>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数值为1时</w:t>
            </w:r>
          </w:p>
        </w:tc>
        <w:tc>
          <w:tcPr>
            <w:tcW w:w="2865" w:type="dxa"/>
            <w:vAlign w:val="center"/>
          </w:tcPr>
          <w:p w14:paraId="4CE27683">
            <w:pPr>
              <w:pStyle w:val="8"/>
              <w:keepNext w:val="0"/>
              <w:keepLines w:val="0"/>
              <w:widowControl/>
              <w:suppressLineNumbers w:val="0"/>
              <w:spacing w:beforeAutospacing="1" w:afterAutospacing="1"/>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color w:val="000000"/>
                <w:sz w:val="21"/>
                <w:szCs w:val="21"/>
              </w:rPr>
              <w:t>不能省略</w:t>
            </w:r>
          </w:p>
        </w:tc>
        <w:tc>
          <w:tcPr>
            <w:tcW w:w="5102" w:type="dxa"/>
            <w:vAlign w:val="center"/>
          </w:tcPr>
          <w:p w14:paraId="08C2447B">
            <w:pPr>
              <w:pStyle w:val="8"/>
              <w:keepNext w:val="0"/>
              <w:keepLines w:val="0"/>
              <w:widowControl/>
              <w:suppressLineNumbers w:val="0"/>
              <w:spacing w:beforeAutospacing="1" w:afterAutospacing="1"/>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color w:val="000000"/>
                <w:sz w:val="21"/>
                <w:szCs w:val="21"/>
              </w:rPr>
              <w:t>省略不写</w:t>
            </w:r>
          </w:p>
        </w:tc>
      </w:tr>
    </w:tbl>
    <w:p w14:paraId="705E10B2">
      <w:pPr>
        <w:pStyle w:val="12"/>
        <w:autoSpaceDE/>
        <w:autoSpaceDN/>
        <w:adjustRightInd w:val="0"/>
        <w:snapToGrid w:val="0"/>
        <w:ind w:firstLine="0" w:firstLineChars="0"/>
        <w:jc w:val="center"/>
        <w:rPr>
          <w:rFonts w:hint="default" w:ascii="Times New Roman" w:hAnsi="Times New Roman" w:eastAsia="黑体" w:cs="Times New Roman"/>
          <w:b/>
          <w:bCs/>
          <w:color w:val="000000" w:themeColor="text1"/>
          <w:sz w:val="21"/>
          <w:szCs w:val="22"/>
          <w:lang w:eastAsia="zh-Hans"/>
          <w14:textFill>
            <w14:solidFill>
              <w14:schemeClr w14:val="tx1"/>
            </w14:solidFill>
          </w14:textFill>
        </w:rPr>
      </w:pPr>
    </w:p>
    <w:p w14:paraId="3CE0CED2">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textAlignment w:val="auto"/>
        <w:rPr>
          <w:rFonts w:hint="default" w:ascii="Times New Roman" w:hAnsi="Times New Roman" w:eastAsia="楷体" w:cs="Times New Roman"/>
          <w:b/>
          <w:bCs/>
          <w:kern w:val="0"/>
          <w:szCs w:val="22"/>
          <w:lang w:eastAsia="zh-Hans"/>
        </w:rPr>
      </w:pPr>
      <w:r>
        <w:rPr>
          <w:rFonts w:hint="default" w:ascii="Times New Roman" w:hAnsi="Times New Roman" w:eastAsia="楷体" w:cs="Times New Roman"/>
          <w:b/>
          <w:bCs/>
          <w:kern w:val="0"/>
          <w:sz w:val="22"/>
          <w:szCs w:val="22"/>
          <w:lang w:val="en-US" w:eastAsia="zh-Hans" w:bidi="ar-SA"/>
        </w:rPr>
        <w:t>（</w:t>
      </w:r>
      <w:r>
        <w:rPr>
          <w:rFonts w:hint="default" w:ascii="Times New Roman" w:hAnsi="Times New Roman" w:eastAsia="楷体" w:cs="Times New Roman"/>
          <w:b/>
          <w:bCs/>
          <w:kern w:val="0"/>
          <w:sz w:val="22"/>
          <w:szCs w:val="22"/>
          <w:lang w:val="en-US" w:eastAsia="zh-CN" w:bidi="ar-SA"/>
        </w:rPr>
        <w:t>五</w:t>
      </w:r>
      <w:r>
        <w:rPr>
          <w:rFonts w:hint="default" w:ascii="Times New Roman" w:hAnsi="Times New Roman" w:eastAsia="楷体" w:cs="Times New Roman"/>
          <w:b/>
          <w:bCs/>
          <w:kern w:val="0"/>
          <w:sz w:val="22"/>
          <w:szCs w:val="22"/>
          <w:lang w:val="en-US" w:eastAsia="zh-Hans" w:bidi="ar-SA"/>
        </w:rPr>
        <w:t>）</w:t>
      </w:r>
      <w:r>
        <w:rPr>
          <w:rFonts w:hint="default" w:ascii="Times New Roman" w:hAnsi="Times New Roman" w:eastAsia="楷体" w:cs="Times New Roman"/>
          <w:b/>
          <w:bCs/>
          <w:kern w:val="0"/>
          <w:szCs w:val="22"/>
          <w:lang w:eastAsia="zh-Hans"/>
        </w:rPr>
        <w:t>根据化合价确定化学式</w:t>
      </w:r>
    </w:p>
    <w:p w14:paraId="30EABC5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szCs w:val="21"/>
          <w:lang w:eastAsia="zh-CN"/>
        </w:rPr>
      </w:pPr>
      <w:r>
        <w:rPr>
          <w:rFonts w:hint="default" w:ascii="Times New Roman" w:hAnsi="Times New Roman" w:eastAsia="宋体" w:cs="Times New Roman"/>
          <w:b w:val="0"/>
          <w:bCs/>
          <w:color w:val="000000"/>
          <w:szCs w:val="21"/>
          <w:lang w:val="en-US" w:eastAsia="zh-CN"/>
        </w:rPr>
        <w:t>1</w:t>
      </w:r>
      <w:r>
        <w:rPr>
          <w:rFonts w:hint="default" w:ascii="Times New Roman" w:hAnsi="Times New Roman" w:eastAsia="宋体" w:cs="Times New Roman"/>
          <w:b w:val="0"/>
          <w:bCs/>
          <w:szCs w:val="21"/>
        </w:rPr>
        <w:t>．</w:t>
      </w:r>
      <w:r>
        <w:rPr>
          <w:rFonts w:hint="default" w:ascii="Times New Roman" w:hAnsi="Times New Roman" w:eastAsia="宋体" w:cs="Times New Roman"/>
          <w:b w:val="0"/>
          <w:bCs/>
          <w:szCs w:val="21"/>
          <w:lang w:eastAsia="zh-CN"/>
        </w:rPr>
        <w:t>由两种元素组成的化合物的化学式书写</w:t>
      </w:r>
    </w:p>
    <w:p w14:paraId="4BA850F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szCs w:val="21"/>
          <w:lang w:eastAsia="zh-CN"/>
        </w:rPr>
      </w:pPr>
      <w:r>
        <w:rPr>
          <w:rFonts w:hint="default" w:ascii="Times New Roman" w:hAnsi="Times New Roman" w:eastAsia="宋体" w:cs="Times New Roman"/>
          <w:b w:val="0"/>
          <w:bCs/>
          <w:szCs w:val="21"/>
          <w:lang w:eastAsia="zh-CN"/>
        </w:rPr>
        <w:t>（1）写出元素符号：正价在</w:t>
      </w:r>
      <w:r>
        <w:rPr>
          <w:rFonts w:hint="default" w:ascii="Times New Roman" w:hAnsi="Times New Roman" w:cs="Times New Roman"/>
          <w:b w:val="0"/>
          <w:bCs/>
          <w:color w:val="FF0000"/>
          <w:szCs w:val="21"/>
          <w:u w:val="single"/>
          <w:lang w:eastAsia="zh-CN"/>
        </w:rPr>
        <w:t>左</w:t>
      </w:r>
      <w:r>
        <w:rPr>
          <w:rFonts w:hint="default" w:ascii="Times New Roman" w:hAnsi="Times New Roman" w:eastAsia="宋体" w:cs="Times New Roman"/>
          <w:b w:val="0"/>
          <w:bCs/>
          <w:szCs w:val="21"/>
          <w:lang w:eastAsia="zh-CN"/>
        </w:rPr>
        <w:t>，负价在</w:t>
      </w:r>
      <w:r>
        <w:rPr>
          <w:rFonts w:hint="default" w:ascii="Times New Roman" w:hAnsi="Times New Roman" w:cs="Times New Roman"/>
          <w:b w:val="0"/>
          <w:bCs/>
          <w:color w:val="FF0000"/>
          <w:szCs w:val="21"/>
          <w:u w:val="single"/>
          <w:lang w:eastAsia="zh-CN"/>
        </w:rPr>
        <w:t>右</w:t>
      </w:r>
      <w:r>
        <w:rPr>
          <w:rFonts w:hint="default" w:ascii="Times New Roman" w:hAnsi="Times New Roman" w:cs="Times New Roman"/>
          <w:b w:val="0"/>
          <w:bCs/>
          <w:szCs w:val="21"/>
          <w:lang w:eastAsia="zh-CN"/>
        </w:rPr>
        <w:t>。</w:t>
      </w:r>
    </w:p>
    <w:p w14:paraId="7D06FB8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szCs w:val="21"/>
          <w:lang w:eastAsia="zh-CN"/>
        </w:rPr>
      </w:pPr>
      <w:r>
        <w:rPr>
          <w:rFonts w:hint="default" w:ascii="Times New Roman" w:hAnsi="Times New Roman" w:cs="Times New Roman"/>
          <w:b w:val="0"/>
          <w:bCs/>
          <w:szCs w:val="21"/>
          <w:lang w:eastAsia="zh-CN"/>
        </w:rPr>
        <w:t>（2）标出元素的化合价。</w:t>
      </w:r>
    </w:p>
    <w:p w14:paraId="1679A64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szCs w:val="21"/>
          <w:lang w:eastAsia="zh-CN"/>
        </w:rPr>
      </w:pPr>
      <w:r>
        <w:rPr>
          <w:rFonts w:hint="default" w:ascii="Times New Roman" w:hAnsi="Times New Roman" w:cs="Times New Roman"/>
          <w:b w:val="0"/>
          <w:bCs/>
          <w:szCs w:val="21"/>
          <w:lang w:eastAsia="zh-CN"/>
        </w:rPr>
        <w:t>（3）化合价的绝对值交叉放在元素符号的右下角。</w:t>
      </w:r>
    </w:p>
    <w:p w14:paraId="64E6FAC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szCs w:val="21"/>
          <w:lang w:eastAsia="zh-CN"/>
        </w:rPr>
      </w:pPr>
      <w:r>
        <w:rPr>
          <w:rFonts w:hint="default" w:ascii="Times New Roman" w:hAnsi="Times New Roman" w:cs="Times New Roman"/>
          <w:b w:val="0"/>
          <w:bCs/>
          <w:szCs w:val="21"/>
          <w:lang w:eastAsia="zh-CN"/>
        </w:rPr>
        <w:t>（</w:t>
      </w:r>
      <w:r>
        <w:rPr>
          <w:rFonts w:hint="default" w:ascii="Times New Roman" w:hAnsi="Times New Roman" w:cs="Times New Roman"/>
          <w:b w:val="0"/>
          <w:bCs/>
          <w:szCs w:val="21"/>
          <w:lang w:val="en-US" w:eastAsia="zh-CN"/>
        </w:rPr>
        <w:t>4</w:t>
      </w:r>
      <w:r>
        <w:rPr>
          <w:rFonts w:hint="default" w:ascii="Times New Roman" w:hAnsi="Times New Roman" w:cs="Times New Roman"/>
          <w:b w:val="0"/>
          <w:bCs/>
          <w:szCs w:val="21"/>
          <w:lang w:eastAsia="zh-CN"/>
        </w:rPr>
        <w:t>）约简并检查化学式。</w:t>
      </w:r>
    </w:p>
    <w:p w14:paraId="6FC3173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szCs w:val="21"/>
          <w:lang w:eastAsia="zh-CN"/>
        </w:rPr>
      </w:pPr>
      <w:r>
        <w:rPr>
          <w:rFonts w:hint="default" w:ascii="Times New Roman" w:hAnsi="Times New Roman" w:eastAsia="宋体" w:cs="Times New Roman"/>
          <w:b w:val="0"/>
          <w:bCs/>
          <w:color w:val="000000"/>
          <w:szCs w:val="21"/>
          <w:lang w:val="en-US" w:eastAsia="zh-CN"/>
        </w:rPr>
        <w:t>2</w:t>
      </w:r>
      <w:r>
        <w:rPr>
          <w:rFonts w:hint="default" w:ascii="Times New Roman" w:hAnsi="Times New Roman" w:eastAsia="宋体" w:cs="Times New Roman"/>
          <w:b w:val="0"/>
          <w:bCs/>
          <w:szCs w:val="21"/>
        </w:rPr>
        <w:t>．</w:t>
      </w:r>
      <w:r>
        <w:rPr>
          <w:rFonts w:hint="default" w:ascii="Times New Roman" w:hAnsi="Times New Roman" w:eastAsia="宋体" w:cs="Times New Roman"/>
          <w:b w:val="0"/>
          <w:bCs/>
          <w:szCs w:val="21"/>
          <w:lang w:eastAsia="zh-CN"/>
        </w:rPr>
        <w:t>含根的化合物的化学式书写</w:t>
      </w:r>
    </w:p>
    <w:p w14:paraId="300D51CB">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cs="Times New Roman"/>
          <w:b w:val="0"/>
          <w:bCs/>
          <w:color w:val="000000"/>
          <w:szCs w:val="21"/>
          <w:u w:val="none"/>
          <w:lang w:eastAsia="zh-CN"/>
        </w:rPr>
      </w:pPr>
      <w:r>
        <w:rPr>
          <w:rFonts w:hint="default" w:ascii="Times New Roman" w:hAnsi="Times New Roman" w:cs="Times New Roman"/>
          <w:b w:val="0"/>
          <w:bCs/>
          <w:color w:val="000000"/>
          <w:szCs w:val="21"/>
          <w:lang w:eastAsia="zh-CN"/>
        </w:rPr>
        <w:t>（1）写出元素和原子团的符号：正价在</w:t>
      </w:r>
      <w:r>
        <w:rPr>
          <w:rFonts w:hint="default" w:ascii="Times New Roman" w:hAnsi="Times New Roman" w:cs="Times New Roman"/>
          <w:b w:val="0"/>
          <w:bCs/>
          <w:color w:val="FF0000"/>
          <w:szCs w:val="21"/>
          <w:u w:val="single"/>
          <w:lang w:eastAsia="zh-CN"/>
        </w:rPr>
        <w:t>左</w:t>
      </w:r>
      <w:r>
        <w:rPr>
          <w:rFonts w:hint="default" w:ascii="Times New Roman" w:hAnsi="Times New Roman" w:cs="Times New Roman"/>
          <w:b w:val="0"/>
          <w:bCs/>
          <w:color w:val="000000"/>
          <w:szCs w:val="21"/>
          <w:lang w:eastAsia="zh-CN"/>
        </w:rPr>
        <w:t>，负价在</w:t>
      </w:r>
      <w:r>
        <w:rPr>
          <w:rFonts w:hint="default" w:ascii="Times New Roman" w:hAnsi="Times New Roman" w:cs="Times New Roman"/>
          <w:b w:val="0"/>
          <w:bCs/>
          <w:color w:val="FF0000"/>
          <w:szCs w:val="21"/>
          <w:u w:val="single"/>
          <w:lang w:eastAsia="zh-CN"/>
        </w:rPr>
        <w:t>右</w:t>
      </w:r>
      <w:r>
        <w:rPr>
          <w:rFonts w:hint="default" w:ascii="Times New Roman" w:hAnsi="Times New Roman" w:cs="Times New Roman"/>
          <w:b w:val="0"/>
          <w:bCs/>
          <w:color w:val="FF0000"/>
          <w:szCs w:val="21"/>
          <w:u w:val="none"/>
          <w:lang w:eastAsia="zh-CN"/>
        </w:rPr>
        <w:t>。</w:t>
      </w:r>
    </w:p>
    <w:p w14:paraId="05E0C9F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cs="Times New Roman"/>
          <w:b w:val="0"/>
          <w:bCs/>
          <w:color w:val="000000"/>
          <w:szCs w:val="21"/>
          <w:lang w:eastAsia="zh-CN"/>
        </w:rPr>
      </w:pPr>
      <w:r>
        <w:rPr>
          <w:rFonts w:hint="default" w:ascii="Times New Roman" w:hAnsi="Times New Roman" w:cs="Times New Roman"/>
          <w:b w:val="0"/>
          <w:bCs/>
          <w:color w:val="000000"/>
          <w:szCs w:val="21"/>
          <w:lang w:eastAsia="zh-CN"/>
        </w:rPr>
        <w:t>（2）标出元素和原子团的化合价。</w:t>
      </w:r>
    </w:p>
    <w:p w14:paraId="31FF8E0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cs="Times New Roman"/>
          <w:b w:val="0"/>
          <w:bCs/>
          <w:color w:val="000000"/>
          <w:szCs w:val="21"/>
          <w:lang w:eastAsia="zh-CN"/>
        </w:rPr>
      </w:pPr>
      <w:r>
        <w:rPr>
          <w:rFonts w:hint="default" w:ascii="Times New Roman" w:hAnsi="Times New Roman" w:cs="Times New Roman"/>
          <w:b w:val="0"/>
          <w:bCs/>
          <w:color w:val="000000"/>
          <w:szCs w:val="21"/>
          <w:lang w:eastAsia="zh-CN"/>
        </w:rPr>
        <w:t>（3）化合价的绝对值交叉放在元素符号和原子团的右下角。</w:t>
      </w:r>
    </w:p>
    <w:p w14:paraId="43C21CF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cs="Times New Roman"/>
          <w:b w:val="0"/>
          <w:bCs/>
          <w:color w:val="000000"/>
          <w:szCs w:val="21"/>
          <w:lang w:eastAsia="zh-CN"/>
        </w:rPr>
      </w:pPr>
      <w:r>
        <w:rPr>
          <w:rFonts w:hint="default" w:ascii="Times New Roman" w:hAnsi="Times New Roman" w:cs="Times New Roman"/>
          <w:b w:val="0"/>
          <w:bCs/>
          <w:color w:val="000000"/>
          <w:szCs w:val="21"/>
          <w:lang w:eastAsia="zh-CN"/>
        </w:rPr>
        <w:t>（4）约简（若原子团的个数不为1，需加括号），检查化学式。</w:t>
      </w:r>
    </w:p>
    <w:p w14:paraId="14A15A17">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jc w:val="left"/>
        <w:textAlignment w:val="auto"/>
        <w:rPr>
          <w:rFonts w:hint="default" w:ascii="Times New Roman" w:hAnsi="Times New Roman" w:eastAsia="楷体" w:cs="Times New Roman"/>
          <w:b/>
          <w:bCs/>
          <w:kern w:val="0"/>
          <w:szCs w:val="22"/>
          <w:lang w:eastAsia="zh-Hans"/>
        </w:rPr>
      </w:pPr>
      <w:r>
        <w:rPr>
          <w:rFonts w:hint="default" w:ascii="Times New Roman" w:hAnsi="Times New Roman" w:eastAsia="楷体" w:cs="Times New Roman"/>
          <w:b/>
          <w:bCs/>
          <w:kern w:val="0"/>
          <w:sz w:val="22"/>
          <w:szCs w:val="22"/>
          <w:lang w:val="en-US" w:eastAsia="zh-Hans" w:bidi="ar-SA"/>
        </w:rPr>
        <w:t>（</w:t>
      </w:r>
      <w:r>
        <w:rPr>
          <w:rFonts w:hint="default" w:ascii="Times New Roman" w:hAnsi="Times New Roman" w:eastAsia="楷体" w:cs="Times New Roman"/>
          <w:b/>
          <w:bCs/>
          <w:kern w:val="0"/>
          <w:sz w:val="22"/>
          <w:szCs w:val="22"/>
          <w:lang w:val="en-US" w:eastAsia="zh-CN" w:bidi="ar-SA"/>
        </w:rPr>
        <w:t>六</w:t>
      </w:r>
      <w:r>
        <w:rPr>
          <w:rFonts w:hint="default" w:ascii="Times New Roman" w:hAnsi="Times New Roman" w:eastAsia="楷体" w:cs="Times New Roman"/>
          <w:b/>
          <w:bCs/>
          <w:kern w:val="0"/>
          <w:sz w:val="22"/>
          <w:szCs w:val="22"/>
          <w:lang w:val="en-US" w:eastAsia="zh-Hans" w:bidi="ar-SA"/>
        </w:rPr>
        <w:t>）</w:t>
      </w:r>
      <w:r>
        <w:rPr>
          <w:rFonts w:hint="default" w:ascii="Times New Roman" w:hAnsi="Times New Roman" w:eastAsia="楷体" w:cs="Times New Roman"/>
          <w:b/>
          <w:bCs/>
          <w:kern w:val="0"/>
          <w:szCs w:val="22"/>
          <w:lang w:eastAsia="zh-Hans"/>
        </w:rPr>
        <w:t>物质组成的定量认识</w:t>
      </w:r>
    </w:p>
    <w:p w14:paraId="56B3D111">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jc w:val="center"/>
        <w:textAlignment w:val="auto"/>
        <w:rPr>
          <w:rFonts w:hint="default" w:ascii="Times New Roman" w:hAnsi="Times New Roman" w:eastAsia="楷体" w:cs="Times New Roman"/>
          <w:b/>
          <w:bCs/>
          <w:kern w:val="0"/>
          <w:szCs w:val="22"/>
          <w:lang w:eastAsia="zh-Hans"/>
        </w:rPr>
      </w:pPr>
      <w:r>
        <w:rPr>
          <w:rFonts w:hint="default" w:ascii="Times New Roman" w:hAnsi="Times New Roman" w:cs="Times New Roman"/>
        </w:rPr>
        <w:drawing>
          <wp:inline distT="0" distB="0" distL="114300" distR="114300">
            <wp:extent cx="5400040" cy="1322070"/>
            <wp:effectExtent l="0" t="0" r="10160" b="1143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17"/>
                    <a:stretch>
                      <a:fillRect/>
                    </a:stretch>
                  </pic:blipFill>
                  <pic:spPr>
                    <a:xfrm>
                      <a:off x="0" y="0"/>
                      <a:ext cx="5400040" cy="1322070"/>
                    </a:xfrm>
                    <a:prstGeom prst="rect">
                      <a:avLst/>
                    </a:prstGeom>
                    <a:noFill/>
                    <a:ln>
                      <a:noFill/>
                    </a:ln>
                  </pic:spPr>
                </pic:pic>
              </a:graphicData>
            </a:graphic>
          </wp:inline>
        </w:drawing>
      </w:r>
    </w:p>
    <w:p w14:paraId="2EE721BD">
      <w:pPr>
        <w:pStyle w:val="12"/>
        <w:autoSpaceDE/>
        <w:autoSpaceDN/>
        <w:adjustRightInd w:val="0"/>
        <w:snapToGrid w:val="0"/>
        <w:ind w:firstLine="0" w:firstLineChars="0"/>
        <w:jc w:val="center"/>
        <w:rPr>
          <w:rFonts w:hint="default" w:ascii="Times New Roman" w:hAnsi="Times New Roman" w:eastAsia="黑体" w:cs="Times New Roman"/>
          <w:b/>
          <w:bCs/>
          <w:color w:val="000000" w:themeColor="text1"/>
          <w:sz w:val="21"/>
          <w:szCs w:val="22"/>
          <w:lang w:eastAsia="zh-Hans"/>
          <w14:textFill>
            <w14:solidFill>
              <w14:schemeClr w14:val="tx1"/>
            </w14:solidFill>
          </w14:textFill>
        </w:rPr>
      </w:pPr>
      <w:r>
        <w:rPr>
          <w:rFonts w:hint="default" w:ascii="Times New Roman" w:hAnsi="Times New Roman" w:eastAsia="黑体" w:cs="Times New Roman"/>
          <w:b/>
          <w:bCs/>
          <w:color w:val="000000" w:themeColor="text1"/>
          <w:sz w:val="21"/>
          <w:szCs w:val="22"/>
          <w14:textFill>
            <w14:solidFill>
              <w14:schemeClr w14:val="tx1"/>
            </w14:solidFill>
          </w14:textFill>
        </w:rPr>
        <mc:AlternateContent>
          <mc:Choice Requires="wpg">
            <w:drawing>
              <wp:inline distT="0" distB="0" distL="0" distR="0">
                <wp:extent cx="1971040" cy="669290"/>
                <wp:effectExtent l="0" t="0" r="10160" b="0"/>
                <wp:docPr id="41" name="组合 41"/>
                <wp:cNvGraphicFramePr/>
                <a:graphic xmlns:a="http://schemas.openxmlformats.org/drawingml/2006/main">
                  <a:graphicData uri="http://schemas.microsoft.com/office/word/2010/wordprocessingGroup">
                    <wpg:wgp>
                      <wpg:cNvGrpSpPr/>
                      <wpg:grpSpPr>
                        <a:xfrm>
                          <a:off x="0" y="0"/>
                          <a:ext cx="1971040" cy="669290"/>
                          <a:chOff x="0" y="0"/>
                          <a:chExt cx="1971040" cy="669290"/>
                        </a:xfrm>
                      </wpg:grpSpPr>
                      <pic:pic xmlns:pic="http://schemas.openxmlformats.org/drawingml/2006/picture">
                        <pic:nvPicPr>
                          <pic:cNvPr id="42" name="图片 4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71040" cy="599440"/>
                          </a:xfrm>
                          <a:prstGeom prst="rect">
                            <a:avLst/>
                          </a:prstGeom>
                        </pic:spPr>
                      </pic:pic>
                      <wps:wsp>
                        <wps:cNvPr id="43" name="文本框 2"/>
                        <wps:cNvSpPr txBox="1">
                          <a:spLocks noChangeArrowheads="1"/>
                        </wps:cNvSpPr>
                        <wps:spPr bwMode="auto">
                          <a:xfrm>
                            <a:off x="314325" y="85725"/>
                            <a:ext cx="1409065" cy="583565"/>
                          </a:xfrm>
                          <a:prstGeom prst="rect">
                            <a:avLst/>
                          </a:prstGeom>
                          <a:noFill/>
                          <a:ln w="9525">
                            <a:noFill/>
                            <a:miter lim="800000"/>
                          </a:ln>
                        </wps:spPr>
                        <wps:txbx>
                          <w:txbxContent>
                            <w:p w14:paraId="03AB7639">
                              <w:pPr>
                                <w:pStyle w:val="8"/>
                                <w:jc w:val="both"/>
                                <w:rPr>
                                  <w:rFonts w:hint="default" w:ascii="Times New Roman" w:hAnsi="Times New Roman" w:eastAsia="微软雅黑" w:cs="Times New Roman"/>
                                  <w:b/>
                                  <w:color w:val="000000"/>
                                  <w:kern w:val="2"/>
                                  <w:sz w:val="28"/>
                                  <w:szCs w:val="28"/>
                                </w:rPr>
                              </w:pPr>
                              <w:r>
                                <w:rPr>
                                  <w:rFonts w:hint="default" w:ascii="Times New Roman" w:hAnsi="Times New Roman" w:eastAsia="微软雅黑" w:cs="Times New Roman"/>
                                  <w:b/>
                                  <w:color w:val="000000"/>
                                  <w:kern w:val="2"/>
                                  <w:sz w:val="28"/>
                                  <w:szCs w:val="28"/>
                                  <w:lang w:eastAsia="zh-Hans"/>
                                </w:rPr>
                                <w:t xml:space="preserve">03  </w:t>
                              </w:r>
                              <w:r>
                                <w:rPr>
                                  <w:rFonts w:hint="default" w:ascii="Times New Roman" w:hAnsi="Times New Roman" w:eastAsia="微软雅黑" w:cs="Times New Roman"/>
                                  <w:b/>
                                  <w:color w:val="000000"/>
                                  <w:kern w:val="2"/>
                                  <w:sz w:val="28"/>
                                  <w:szCs w:val="28"/>
                                </w:rPr>
                                <w:t>素养提升</w:t>
                              </w:r>
                            </w:p>
                          </w:txbxContent>
                        </wps:txbx>
                        <wps:bodyPr rot="0" vert="horz" wrap="square" lIns="91440" tIns="45720" rIns="91440" bIns="45720" anchor="t" anchorCtr="0">
                          <a:spAutoFit/>
                        </wps:bodyPr>
                      </wps:wsp>
                    </wpg:wgp>
                  </a:graphicData>
                </a:graphic>
              </wp:inline>
            </w:drawing>
          </mc:Choice>
          <mc:Fallback>
            <w:pict>
              <v:group id="_x0000_s1026" o:spid="_x0000_s1026" o:spt="203" style="height:52.7pt;width:155.2pt;" coordsize="1971040,669290" o:gfxdata="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">
                <o:lock v:ext="edit" aspectratio="f"/>
                <v:shape id="_x0000_s1026" o:spid="_x0000_s1026" o:spt="75" type="#_x0000_t75" style="position:absolute;left:0;top:0;height:599440;width:1971040;" filled="f" o:preferrelative="t" stroked="f" coordsize="21600,21600" o:gfxdata="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yCJyugAAANsA&#10;AAAPAAAAAAAAAAEAIAAAACIAAABkcnMvZG93bnJldi54bWxQSwECFAAUAAAACACHTuJAMy8FnjsA&#10;AAA5AAAAEAAAAAAAAAABACAAAAAJAQAAZHJzL3NoYXBleG1sLnhtbFBLBQYAAAAABgAGAFsBAACz&#10;AwAAAAA=&#10;">
                  <v:fill on="f" focussize="0,0"/>
                  <v:stroke on="f"/>
                  <v:imagedata r:id="rId8" o:title=""/>
                  <o:lock v:ext="edit" aspectratio="t"/>
                </v:shape>
                <v:shape id="文本框 2" o:spid="_x0000_s1026" o:spt="202" type="#_x0000_t202" style="position:absolute;left:314325;top:85725;height:583565;width:1409065;" filled="f" stroked="f" coordsize="21600,21600" o:gfxdata="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RhV28AAAA&#10;2w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14:paraId="03AB7639">
                        <w:pPr>
                          <w:pStyle w:val="8"/>
                          <w:jc w:val="both"/>
                          <w:rPr>
                            <w:rFonts w:hint="default" w:ascii="Times New Roman" w:hAnsi="Times New Roman" w:eastAsia="微软雅黑" w:cs="Times New Roman"/>
                            <w:b/>
                            <w:color w:val="000000"/>
                            <w:kern w:val="2"/>
                            <w:sz w:val="28"/>
                            <w:szCs w:val="28"/>
                          </w:rPr>
                        </w:pPr>
                        <w:r>
                          <w:rPr>
                            <w:rFonts w:hint="default" w:ascii="Times New Roman" w:hAnsi="Times New Roman" w:eastAsia="微软雅黑" w:cs="Times New Roman"/>
                            <w:b/>
                            <w:color w:val="000000"/>
                            <w:kern w:val="2"/>
                            <w:sz w:val="28"/>
                            <w:szCs w:val="28"/>
                            <w:lang w:eastAsia="zh-Hans"/>
                          </w:rPr>
                          <w:t xml:space="preserve">03  </w:t>
                        </w:r>
                        <w:r>
                          <w:rPr>
                            <w:rFonts w:hint="default" w:ascii="Times New Roman" w:hAnsi="Times New Roman" w:eastAsia="微软雅黑" w:cs="Times New Roman"/>
                            <w:b/>
                            <w:color w:val="000000"/>
                            <w:kern w:val="2"/>
                            <w:sz w:val="28"/>
                            <w:szCs w:val="28"/>
                          </w:rPr>
                          <w:t>素养提升</w:t>
                        </w:r>
                      </w:p>
                    </w:txbxContent>
                  </v:textbox>
                </v:shape>
                <w10:wrap type="none"/>
                <w10:anchorlock/>
              </v:group>
            </w:pict>
          </mc:Fallback>
        </mc:AlternateContent>
      </w:r>
    </w:p>
    <w:p w14:paraId="318E60BF">
      <w:pPr>
        <w:pStyle w:val="1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Times New Roman"/>
          <w:b/>
          <w:color w:val="000000" w:themeColor="text1"/>
          <w:sz w:val="21"/>
          <w:szCs w:val="22"/>
          <w:lang w:eastAsia="zh-Hans"/>
          <w14:textFill>
            <w14:solidFill>
              <w14:schemeClr w14:val="tx1"/>
            </w14:solidFill>
          </w14:textFill>
        </w:rPr>
      </w:pPr>
      <w:r>
        <w:rPr>
          <w:rFonts w:hint="default" w:ascii="Times New Roman" w:hAnsi="Times New Roman" w:eastAsia="宋体" w:cs="Times New Roman"/>
          <w:b/>
          <w:color w:val="000000" w:themeColor="text1"/>
          <w:sz w:val="21"/>
          <w:szCs w:val="22"/>
          <w:highlight w:val="yellow"/>
          <w:lang w:eastAsia="zh-Hans"/>
          <w14:textFill>
            <w14:solidFill>
              <w14:schemeClr w14:val="tx1"/>
            </w14:solidFill>
          </w14:textFill>
        </w:rPr>
        <w:t>易错点辨析</w:t>
      </w:r>
    </w:p>
    <w:p w14:paraId="5AE9097C">
      <w:pPr>
        <w:widowControl/>
        <w:numPr>
          <w:ilvl w:val="0"/>
          <w:numId w:val="0"/>
        </w:numPr>
        <w:adjustRightInd w:val="0"/>
        <w:snapToGrid w:val="0"/>
        <w:spacing w:line="360" w:lineRule="auto"/>
        <w:jc w:val="left"/>
        <w:rPr>
          <w:rFonts w:hint="default" w:ascii="Times New Roman" w:hAnsi="Times New Roman" w:cs="Times New Roman" w:eastAsiaTheme="minorEastAsia"/>
          <w:b/>
          <w:color w:val="C00000"/>
          <w:lang w:eastAsia="zh-Hans"/>
        </w:rPr>
      </w:pPr>
      <w:r>
        <w:rPr>
          <w:rFonts w:hint="default" w:ascii="Times New Roman" w:hAnsi="Times New Roman" w:cs="Times New Roman" w:eastAsiaTheme="minorEastAsia"/>
          <w:b/>
          <w:color w:val="C00000"/>
          <w:kern w:val="2"/>
          <w:sz w:val="21"/>
          <w:szCs w:val="24"/>
          <w:lang w:val="en-US" w:eastAsia="zh-Hans" w:bidi="ar-SA"/>
        </w:rPr>
        <w:t>（</w:t>
      </w:r>
      <w:r>
        <w:rPr>
          <w:rFonts w:hint="default" w:ascii="Times New Roman" w:hAnsi="Times New Roman" w:cs="Times New Roman" w:eastAsiaTheme="minorEastAsia"/>
          <w:b/>
          <w:color w:val="C00000"/>
          <w:kern w:val="2"/>
          <w:sz w:val="21"/>
          <w:szCs w:val="24"/>
          <w:lang w:val="en-US" w:eastAsia="zh-CN" w:bidi="ar-SA"/>
        </w:rPr>
        <w:t>一</w:t>
      </w:r>
      <w:r>
        <w:rPr>
          <w:rFonts w:hint="default" w:ascii="Times New Roman" w:hAnsi="Times New Roman" w:cs="Times New Roman" w:eastAsiaTheme="minorEastAsia"/>
          <w:b/>
          <w:color w:val="C00000"/>
          <w:kern w:val="2"/>
          <w:sz w:val="21"/>
          <w:szCs w:val="24"/>
          <w:lang w:val="en-US" w:eastAsia="zh-Hans" w:bidi="ar-SA"/>
        </w:rPr>
        <w:t>）</w:t>
      </w:r>
      <w:r>
        <w:rPr>
          <w:rFonts w:hint="default" w:ascii="Times New Roman" w:hAnsi="Times New Roman" w:cs="Times New Roman" w:eastAsiaTheme="minorEastAsia"/>
          <w:b/>
          <w:color w:val="C00000"/>
          <w:lang w:eastAsia="zh-Hans"/>
        </w:rPr>
        <w:t>误认为</w:t>
      </w:r>
      <w:r>
        <w:rPr>
          <w:rFonts w:hint="default" w:ascii="Times New Roman" w:hAnsi="Times New Roman" w:cs="Times New Roman" w:eastAsiaTheme="minorEastAsia"/>
          <w:b/>
          <w:color w:val="C00000"/>
          <w:lang w:eastAsia="zh-CN"/>
        </w:rPr>
        <w:t>电解水产生氢气与氧气的质量比是</w:t>
      </w:r>
      <w:r>
        <w:rPr>
          <w:rFonts w:hint="default" w:ascii="Times New Roman" w:hAnsi="Times New Roman" w:cs="Times New Roman" w:eastAsiaTheme="minorEastAsia"/>
          <w:b/>
          <w:color w:val="C00000"/>
          <w:lang w:val="en-US" w:eastAsia="zh-CN"/>
        </w:rPr>
        <w:t>2:1</w:t>
      </w:r>
      <w:r>
        <w:rPr>
          <w:rFonts w:hint="default" w:ascii="Times New Roman" w:hAnsi="Times New Roman" w:cs="Times New Roman" w:eastAsiaTheme="minorEastAsia"/>
          <w:b/>
          <w:color w:val="C00000"/>
          <w:lang w:eastAsia="zh-Hans"/>
        </w:rPr>
        <w:t xml:space="preserve">。 </w:t>
      </w:r>
    </w:p>
    <w:p w14:paraId="7B9C137E">
      <w:pPr>
        <w:widowControl/>
        <w:adjustRightInd w:val="0"/>
        <w:snapToGrid w:val="0"/>
        <w:spacing w:line="360" w:lineRule="auto"/>
        <w:jc w:val="left"/>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eastAsia="zh-CN"/>
        </w:rPr>
        <w:t>电解水的现象是负氢正氧二比一，负极产生氢气与正极氧气的体积比是</w:t>
      </w:r>
      <w:r>
        <w:rPr>
          <w:rFonts w:hint="default" w:ascii="Times New Roman" w:hAnsi="Times New Roman" w:cs="Times New Roman" w:eastAsiaTheme="minorEastAsia"/>
          <w:bCs/>
          <w:lang w:val="en-US" w:eastAsia="zh-CN"/>
        </w:rPr>
        <w:t>2:1，不是质量比（质量比是1:8）。</w:t>
      </w:r>
    </w:p>
    <w:p w14:paraId="3B7FE896">
      <w:pPr>
        <w:widowControl/>
        <w:adjustRightInd w:val="0"/>
        <w:snapToGrid w:val="0"/>
        <w:spacing w:line="360" w:lineRule="auto"/>
        <w:jc w:val="left"/>
        <w:rPr>
          <w:rFonts w:hint="default" w:ascii="Times New Roman" w:hAnsi="Times New Roman" w:cs="Times New Roman" w:eastAsiaTheme="minorEastAsia"/>
          <w:bCs/>
          <w:lang w:val="en-US" w:eastAsia="zh-CN"/>
        </w:rPr>
      </w:pPr>
    </w:p>
    <w:p w14:paraId="74718349">
      <w:pPr>
        <w:widowControl/>
        <w:numPr>
          <w:ilvl w:val="0"/>
          <w:numId w:val="0"/>
        </w:numPr>
        <w:adjustRightInd w:val="0"/>
        <w:snapToGrid w:val="0"/>
        <w:spacing w:line="360" w:lineRule="auto"/>
        <w:jc w:val="left"/>
        <w:rPr>
          <w:rFonts w:hint="default" w:ascii="Times New Roman" w:hAnsi="Times New Roman" w:cs="Times New Roman" w:eastAsiaTheme="minorEastAsia"/>
          <w:b/>
          <w:color w:val="C00000"/>
          <w:lang w:val="en-US" w:eastAsia="zh-CN"/>
        </w:rPr>
      </w:pPr>
      <w:r>
        <w:rPr>
          <w:rFonts w:hint="default" w:ascii="Times New Roman" w:hAnsi="Times New Roman" w:cs="Times New Roman" w:eastAsiaTheme="minorEastAsia"/>
          <w:b/>
          <w:color w:val="C00000"/>
          <w:sz w:val="22"/>
          <w:szCs w:val="22"/>
          <w:lang w:val="en-US" w:eastAsia="zh-CN" w:bidi="ar-SA"/>
        </w:rPr>
        <w:t>（二）</w:t>
      </w:r>
      <w:r>
        <w:rPr>
          <w:rFonts w:hint="default" w:ascii="Times New Roman" w:hAnsi="Times New Roman" w:cs="Times New Roman" w:eastAsiaTheme="minorEastAsia"/>
          <w:b/>
          <w:color w:val="C00000"/>
          <w:lang w:eastAsia="zh-Hans"/>
        </w:rPr>
        <w:t>误认为</w:t>
      </w:r>
      <w:r>
        <w:rPr>
          <w:rFonts w:hint="default" w:ascii="Times New Roman" w:hAnsi="Times New Roman" w:cs="Times New Roman" w:eastAsiaTheme="minorEastAsia"/>
          <w:b/>
          <w:color w:val="C00000"/>
          <w:lang w:val="en-US" w:eastAsia="zh-CN"/>
        </w:rPr>
        <w:t>澄清透明的水可以直接作为饮用水。</w:t>
      </w:r>
    </w:p>
    <w:p w14:paraId="19D8F83F">
      <w:pPr>
        <w:widowControl/>
        <w:adjustRightInd w:val="0"/>
        <w:snapToGrid w:val="0"/>
        <w:spacing w:line="360" w:lineRule="auto"/>
        <w:jc w:val="left"/>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澄清透明的水中可能含有可溶的对人体有害的杂质。</w:t>
      </w:r>
    </w:p>
    <w:p w14:paraId="5035A404">
      <w:pPr>
        <w:widowControl/>
        <w:adjustRightInd w:val="0"/>
        <w:snapToGrid w:val="0"/>
        <w:spacing w:line="360" w:lineRule="auto"/>
        <w:jc w:val="left"/>
        <w:rPr>
          <w:rFonts w:hint="default" w:ascii="Times New Roman" w:hAnsi="Times New Roman" w:cs="Times New Roman" w:eastAsiaTheme="minorEastAsia"/>
          <w:bCs/>
          <w:lang w:val="en-US" w:eastAsia="zh-CN"/>
        </w:rPr>
      </w:pPr>
    </w:p>
    <w:p w14:paraId="50499959">
      <w:pPr>
        <w:widowControl/>
        <w:numPr>
          <w:ilvl w:val="0"/>
          <w:numId w:val="0"/>
        </w:numPr>
        <w:adjustRightInd w:val="0"/>
        <w:snapToGrid w:val="0"/>
        <w:spacing w:line="360" w:lineRule="auto"/>
        <w:jc w:val="left"/>
        <w:rPr>
          <w:rFonts w:hint="default" w:ascii="Times New Roman" w:hAnsi="Times New Roman" w:cs="Times New Roman" w:eastAsiaTheme="minorEastAsia"/>
          <w:b/>
          <w:color w:val="C00000"/>
          <w:lang w:val="en-US" w:eastAsia="zh-CN"/>
        </w:rPr>
      </w:pPr>
      <w:r>
        <w:rPr>
          <w:rFonts w:hint="default" w:ascii="Times New Roman" w:hAnsi="Times New Roman" w:cs="Times New Roman" w:eastAsiaTheme="minorEastAsia"/>
          <w:b/>
          <w:color w:val="C00000"/>
          <w:sz w:val="22"/>
          <w:szCs w:val="22"/>
          <w:lang w:val="en-US" w:eastAsia="zh-CN" w:bidi="ar-SA"/>
        </w:rPr>
        <w:t>（三）</w:t>
      </w:r>
      <w:r>
        <w:rPr>
          <w:rFonts w:hint="default" w:ascii="Times New Roman" w:hAnsi="Times New Roman" w:cs="Times New Roman" w:eastAsiaTheme="minorEastAsia"/>
          <w:b/>
          <w:color w:val="C00000"/>
          <w:lang w:eastAsia="zh-Hans"/>
        </w:rPr>
        <w:t>误认为</w:t>
      </w:r>
      <w:r>
        <w:rPr>
          <w:rFonts w:hint="default" w:ascii="Times New Roman" w:hAnsi="Times New Roman" w:cs="Times New Roman" w:eastAsiaTheme="minorEastAsia"/>
          <w:b/>
          <w:color w:val="C00000"/>
          <w:lang w:val="en-US" w:eastAsia="zh-CN"/>
        </w:rPr>
        <w:t>同种元素组成的物质一定是单质。</w:t>
      </w:r>
    </w:p>
    <w:p w14:paraId="181BBC62">
      <w:pPr>
        <w:widowControl/>
        <w:adjustRightInd w:val="0"/>
        <w:snapToGrid w:val="0"/>
        <w:spacing w:line="360" w:lineRule="auto"/>
        <w:jc w:val="left"/>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同种元素组成的纯净物叫单质。同种元素组成的物质也可能是混合物，如O</w:t>
      </w:r>
      <w:r>
        <w:rPr>
          <w:rFonts w:hint="default" w:ascii="Times New Roman" w:hAnsi="Times New Roman" w:cs="Times New Roman" w:eastAsiaTheme="minorEastAsia"/>
          <w:bCs/>
          <w:vertAlign w:val="subscript"/>
          <w:lang w:val="en-US" w:eastAsia="zh-CN"/>
        </w:rPr>
        <w:t>2</w:t>
      </w:r>
      <w:r>
        <w:rPr>
          <w:rFonts w:hint="default" w:ascii="Times New Roman" w:hAnsi="Times New Roman" w:cs="Times New Roman" w:eastAsiaTheme="minorEastAsia"/>
          <w:bCs/>
          <w:lang w:val="en-US" w:eastAsia="zh-CN"/>
        </w:rPr>
        <w:t>和O</w:t>
      </w:r>
      <w:r>
        <w:rPr>
          <w:rFonts w:hint="default" w:ascii="Times New Roman" w:hAnsi="Times New Roman" w:cs="Times New Roman" w:eastAsiaTheme="minorEastAsia"/>
          <w:bCs/>
          <w:vertAlign w:val="subscript"/>
          <w:lang w:val="en-US" w:eastAsia="zh-CN"/>
        </w:rPr>
        <w:t>3</w:t>
      </w:r>
      <w:r>
        <w:rPr>
          <w:rFonts w:hint="default" w:ascii="Times New Roman" w:hAnsi="Times New Roman" w:cs="Times New Roman" w:eastAsiaTheme="minorEastAsia"/>
          <w:bCs/>
          <w:lang w:val="en-US" w:eastAsia="zh-CN"/>
        </w:rPr>
        <w:t>组成的是混合物。</w:t>
      </w:r>
    </w:p>
    <w:p w14:paraId="7528D4CC">
      <w:pPr>
        <w:widowControl/>
        <w:adjustRightInd w:val="0"/>
        <w:snapToGrid w:val="0"/>
        <w:spacing w:line="360" w:lineRule="auto"/>
        <w:jc w:val="left"/>
        <w:rPr>
          <w:rFonts w:hint="default" w:ascii="Times New Roman" w:hAnsi="Times New Roman" w:cs="Times New Roman" w:eastAsiaTheme="minorEastAsia"/>
          <w:bCs/>
          <w:lang w:val="en-US" w:eastAsia="zh-CN"/>
        </w:rPr>
      </w:pPr>
    </w:p>
    <w:p w14:paraId="7BAC58A7">
      <w:pPr>
        <w:widowControl/>
        <w:numPr>
          <w:ilvl w:val="0"/>
          <w:numId w:val="0"/>
        </w:numPr>
        <w:adjustRightInd w:val="0"/>
        <w:snapToGrid w:val="0"/>
        <w:spacing w:line="360" w:lineRule="auto"/>
        <w:jc w:val="left"/>
        <w:rPr>
          <w:rFonts w:hint="default" w:ascii="Times New Roman" w:hAnsi="Times New Roman" w:cs="Times New Roman" w:eastAsiaTheme="minorEastAsia"/>
          <w:b/>
          <w:color w:val="C00000"/>
          <w:lang w:val="en-US" w:eastAsia="zh-CN"/>
        </w:rPr>
      </w:pPr>
      <w:r>
        <w:rPr>
          <w:rFonts w:hint="default" w:ascii="Times New Roman" w:hAnsi="Times New Roman" w:cs="Times New Roman" w:eastAsiaTheme="minorEastAsia"/>
          <w:b/>
          <w:color w:val="C00000"/>
          <w:sz w:val="22"/>
          <w:szCs w:val="22"/>
          <w:lang w:val="en-US" w:eastAsia="zh-CN" w:bidi="ar-SA"/>
        </w:rPr>
        <w:t>（四）</w:t>
      </w:r>
      <w:r>
        <w:rPr>
          <w:rFonts w:hint="default" w:ascii="Times New Roman" w:hAnsi="Times New Roman" w:cs="Times New Roman" w:eastAsiaTheme="minorEastAsia"/>
          <w:b/>
          <w:color w:val="C00000"/>
          <w:lang w:eastAsia="zh-Hans"/>
        </w:rPr>
        <w:t>氧化物中一定含有氧元素，则含有氧元素的化合物一定就是氧化物。</w:t>
      </w:r>
    </w:p>
    <w:p w14:paraId="412A3D30">
      <w:pPr>
        <w:widowControl/>
        <w:adjustRightInd w:val="0"/>
        <w:snapToGrid w:val="0"/>
        <w:spacing w:line="360" w:lineRule="auto"/>
        <w:jc w:val="left"/>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氧化物是指由两种元素组成且其中一种元素是氧元素的化合物，如KMnO</w:t>
      </w:r>
      <w:r>
        <w:rPr>
          <w:rFonts w:hint="default" w:ascii="Times New Roman" w:hAnsi="Times New Roman" w:cs="Times New Roman" w:eastAsiaTheme="minorEastAsia"/>
          <w:bCs/>
          <w:vertAlign w:val="subscript"/>
          <w:lang w:val="en-US" w:eastAsia="zh-CN"/>
        </w:rPr>
        <w:t>4</w:t>
      </w:r>
      <w:r>
        <w:rPr>
          <w:rFonts w:hint="default" w:ascii="Times New Roman" w:hAnsi="Times New Roman" w:cs="Times New Roman" w:eastAsiaTheme="minorEastAsia"/>
          <w:bCs/>
          <w:lang w:val="en-US" w:eastAsia="zh-CN"/>
        </w:rPr>
        <w:t>含有氧元素，但不是氧化物。</w:t>
      </w:r>
    </w:p>
    <w:p w14:paraId="55F23553">
      <w:pPr>
        <w:widowControl/>
        <w:adjustRightInd w:val="0"/>
        <w:snapToGrid w:val="0"/>
        <w:spacing w:line="360" w:lineRule="auto"/>
        <w:jc w:val="left"/>
        <w:rPr>
          <w:rFonts w:hint="default" w:ascii="Times New Roman" w:hAnsi="Times New Roman" w:cs="Times New Roman" w:eastAsiaTheme="minorEastAsia"/>
          <w:bCs/>
          <w:lang w:val="en-US" w:eastAsia="zh-CN"/>
        </w:rPr>
      </w:pPr>
    </w:p>
    <w:p w14:paraId="0468E5FE">
      <w:pPr>
        <w:widowControl/>
        <w:numPr>
          <w:ilvl w:val="0"/>
          <w:numId w:val="0"/>
        </w:numPr>
        <w:adjustRightInd w:val="0"/>
        <w:snapToGrid w:val="0"/>
        <w:spacing w:line="360" w:lineRule="auto"/>
        <w:jc w:val="left"/>
        <w:rPr>
          <w:rFonts w:hint="default" w:ascii="Times New Roman" w:hAnsi="Times New Roman" w:cs="Times New Roman" w:eastAsiaTheme="minorEastAsia"/>
          <w:b/>
          <w:color w:val="C00000"/>
          <w:lang w:val="en-US" w:eastAsia="zh-CN"/>
        </w:rPr>
      </w:pPr>
      <w:r>
        <w:rPr>
          <w:rFonts w:hint="default" w:ascii="Times New Roman" w:hAnsi="Times New Roman" w:cs="Times New Roman" w:eastAsiaTheme="minorEastAsia"/>
          <w:b/>
          <w:color w:val="C00000"/>
          <w:sz w:val="22"/>
          <w:szCs w:val="22"/>
          <w:lang w:val="en-US" w:eastAsia="zh-CN" w:bidi="ar-SA"/>
        </w:rPr>
        <w:t>（五）</w:t>
      </w:r>
      <w:r>
        <w:rPr>
          <w:rFonts w:hint="default" w:ascii="Times New Roman" w:hAnsi="Times New Roman" w:cs="Times New Roman" w:eastAsiaTheme="minorEastAsia"/>
          <w:b/>
          <w:color w:val="C00000"/>
          <w:lang w:eastAsia="zh-Hans"/>
        </w:rPr>
        <w:t>误认为</w:t>
      </w:r>
      <w:r>
        <w:rPr>
          <w:rFonts w:hint="default" w:ascii="Times New Roman" w:hAnsi="Times New Roman" w:cs="Times New Roman" w:eastAsiaTheme="minorEastAsia"/>
          <w:b/>
          <w:color w:val="C00000"/>
          <w:lang w:val="en-US" w:eastAsia="zh-CN"/>
        </w:rPr>
        <w:t>软水一定是纯净物，硬水一定是混合物。</w:t>
      </w:r>
    </w:p>
    <w:p w14:paraId="307F94D0">
      <w:pPr>
        <w:widowControl/>
        <w:adjustRightInd w:val="0"/>
        <w:snapToGrid w:val="0"/>
        <w:spacing w:line="360" w:lineRule="auto"/>
        <w:jc w:val="left"/>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lang w:val="en-US" w:eastAsia="zh-CN"/>
        </w:rPr>
        <w:t>软水是含有较少或不含可溶性钙镁化合物的水，可能是纯净物也可能是混合物。硬水是含有较多可溶性钙镁化合物的水，一定是混合物。</w:t>
      </w:r>
    </w:p>
    <w:sectPr>
      <w:footerReference r:id="rId3" w:type="default"/>
      <w:pgSz w:w="11910" w:h="16840"/>
      <w:pgMar w:top="850" w:right="850" w:bottom="850" w:left="850" w:header="851" w:footer="992" w:gutter="0"/>
      <w:pgBorders>
        <w:top w:val="none" w:sz="0" w:space="0"/>
        <w:left w:val="none" w:sz="0" w:space="0"/>
        <w:bottom w:val="none" w:sz="0" w:space="0"/>
        <w:right w:val="none" w:sz="0" w:space="0"/>
      </w:pgBorders>
      <w:cols w:equalWidth="0" w:num="1">
        <w:col w:w="106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B42CE">
    <w:pPr>
      <w:pStyle w:val="3"/>
      <w:spacing w:line="14" w:lineRule="auto"/>
      <w:ind w:left="0"/>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577B5">
                          <w:pPr>
                            <w:snapToGrid w:val="0"/>
                            <w:rPr>
                              <w:sz w:val="18"/>
                            </w:rPr>
                          </w:pP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37C577B5">
                    <w:pPr>
                      <w:snapToGrid w:val="0"/>
                      <w:rPr>
                        <w:sz w:val="18"/>
                      </w:rPr>
                    </w:pP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p>
                </w:txbxContent>
              </v:textbox>
            </v:shape>
          </w:pict>
        </mc:Fallback>
      </mc:AlternateContent>
    </w:r>
  </w:p>
  <w:p w14:paraId="62C93391">
    <w:pPr>
      <w:tabs>
        <w:tab w:val="center" w:pos="4153"/>
        <w:tab w:val="right" w:pos="8306"/>
      </w:tabs>
      <w:autoSpaceDE/>
      <w:autoSpaceDN/>
      <w:snapToGrid w:val="0"/>
      <w:rPr>
        <w:rFonts w:ascii="Times New Roman" w:hAnsi="Times New Roman" w:cs="Times New Roman"/>
        <w:sz w:val="2"/>
        <w:szCs w:val="2"/>
      </w:rPr>
    </w:pPr>
    <w:r>
      <w:rPr>
        <w:color w:val="FFFFFF"/>
        <w:sz w:val="2"/>
        <w:szCs w:val="2"/>
      </w:rPr>
      <w:pict>
        <v:shape id="PowerPlusWaterMarkObject1453549720" o:spid="_x0000_s2056" o:spt="136" alt="学科网 zxxk.com" type="#_x0000_t136" style="position:absolute;left:0pt;margin-left:158.95pt;margin-top:407.9pt;height:2.85pt;width:2.85pt;mso-position-horizontal-relative:margin;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2057"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ascii="Times New Roman" w:hAnsi="Times New Roman" w:cs="Times New Roman"/>
        <w:color w:val="FFFFFF"/>
        <w:sz w:val="2"/>
        <w:szCs w:val="2"/>
      </w:rPr>
      <w:t>学科网（北京）股份有限公司</w:t>
    </w:r>
  </w:p>
  <w:p w14:paraId="31770202">
    <w:pPr>
      <w:tabs>
        <w:tab w:val="center" w:pos="4153"/>
        <w:tab w:val="right" w:pos="8306"/>
      </w:tabs>
      <w:autoSpaceDE/>
      <w:autoSpaceDN/>
      <w:snapToGrid w:val="0"/>
      <w:jc w:val="left"/>
      <w:rPr>
        <w:rFonts w:ascii="Times New Roman" w:hAnsi="Times New Roman" w:cs="Times New Roman"/>
        <w:sz w:val="2"/>
        <w:szCs w:val="2"/>
      </w:rPr>
    </w:pPr>
    <w:r>
      <w:rPr>
        <w:color w:val="FFFFFF"/>
        <w:sz w:val="2"/>
        <w:szCs w:val="2"/>
      </w:rPr>
      <w:pict>
        <v:shape id="_x0000_s2058" o:spid="_x0000_s2058" o:spt="136" alt="学科网 zxxk.com" type="#_x0000_t136" style="position:absolute;left:0pt;margin-left:158.95pt;margin-top:407.9pt;height:2.85pt;width:2.85pt;mso-position-horizontal-relative:margin;mso-position-vertical-relative:margin;rotation:20643840f;z-index:-25165312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9" o:spid="_x0000_s2059" o:spt="75" alt="学科网 zxxk.com" type="#_x0000_t75" style="position:absolute;left:0pt;margin-left:64.05pt;margin-top:-20.75pt;height:0.05pt;width:0.05pt;z-index:251664384;mso-width-relative:page;mso-height-relative:page;" filled="f" o:preferrelative="t" stroked="f" coordsize="21600,21600">
          <v:path/>
          <v:fill on="f" focussize="0,0"/>
          <v:stroke on="f" joinstyle="miter"/>
          <v:imagedata r:id="rId2" o:title=""/>
          <o:lock v:ext="edit" aspectratio="t"/>
        </v:shape>
      </w:pict>
    </w:r>
    <w:r>
      <w:rPr>
        <w:rFonts w:hint="eastAsia" w:ascii="Times New Roman" w:hAnsi="Times New Roman" w:cs="Times New Roman"/>
        <w:color w:val="FFFFFF"/>
        <w:sz w:val="2"/>
        <w:szCs w:val="2"/>
      </w:rPr>
      <w:t>学科网（北京）股份有限公司</w:t>
    </w:r>
  </w:p>
  <w:p w14:paraId="0A84DAB3">
    <w:pPr>
      <w:tabs>
        <w:tab w:val="center" w:pos="4153"/>
        <w:tab w:val="right" w:pos="8306"/>
      </w:tabs>
      <w:autoSpaceDE/>
      <w:autoSpaceDN/>
      <w:snapToGrid w:val="0"/>
      <w:jc w:val="left"/>
      <w:rPr>
        <w:rFonts w:ascii="Times New Roman" w:hAnsi="Times New Roman" w:cs="Times New Roman"/>
        <w:sz w:val="2"/>
        <w:szCs w:val="2"/>
      </w:rPr>
    </w:pPr>
    <w:r>
      <w:rPr>
        <w:color w:val="FFFFFF"/>
        <w:sz w:val="2"/>
        <w:szCs w:val="2"/>
      </w:rPr>
      <w:pict>
        <v:shape id="_x0000_s2060" o:spid="_x0000_s2060" o:spt="136" alt="学科网 zxxk.com" type="#_x0000_t136" style="position:absolute;left:0pt;margin-left:158.95pt;margin-top:407.9pt;height:2.85pt;width:2.85pt;mso-position-horizontal-relative:margin;mso-position-vertical-relative:margin;rotation:20643840f;z-index:-25165107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61" o:spid="_x0000_s2061" o:spt="75" alt="学科网 zxxk.com" type="#_x0000_t75" style="position:absolute;left:0pt;margin-left:64.05pt;margin-top:-20.75pt;height:0.05pt;width:0.05pt;z-index:251666432;mso-width-relative:page;mso-height-relative:page;" filled="f" o:preferrelative="t" stroked="f" coordsize="21600,21600">
          <v:path/>
          <v:fill on="f" focussize="0,0"/>
          <v:stroke on="f" joinstyle="miter"/>
          <v:imagedata r:id="rId3" r:href="rId4" o:title=""/>
          <o:lock v:ext="edit" aspectratio="t"/>
        </v:shape>
      </w:pict>
    </w:r>
    <w:r>
      <w:rPr>
        <w:rFonts w:hint="eastAsia" w:ascii="Times New Roman" w:hAnsi="Times New Roman" w:cs="Times New Roman"/>
        <w:color w:val="FFFFFF"/>
        <w:sz w:val="2"/>
        <w:szCs w:val="2"/>
      </w:rPr>
      <w:t>学科网（北京）股份有限公司</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3YmZkYWVkYmUzMjZmN2QxMWM1ODQ5YjY0YmQ3MTYifQ=="/>
    <w:docVar w:name="KSO_WPS_MARK_KEY" w:val="c42fcecd-e240-4289-a552-67f2b4c042f8"/>
  </w:docVars>
  <w:rsids>
    <w:rsidRoot w:val="7BE75F57"/>
    <w:rsid w:val="00231812"/>
    <w:rsid w:val="004151FC"/>
    <w:rsid w:val="00531667"/>
    <w:rsid w:val="0058487E"/>
    <w:rsid w:val="00616AFC"/>
    <w:rsid w:val="006E4925"/>
    <w:rsid w:val="008C4995"/>
    <w:rsid w:val="008E3D31"/>
    <w:rsid w:val="00C02FC6"/>
    <w:rsid w:val="00C5781F"/>
    <w:rsid w:val="00D36BB6"/>
    <w:rsid w:val="00EF7F4E"/>
    <w:rsid w:val="02A43A77"/>
    <w:rsid w:val="03B67F6B"/>
    <w:rsid w:val="04333FF8"/>
    <w:rsid w:val="04CD7253"/>
    <w:rsid w:val="04E1656E"/>
    <w:rsid w:val="066F6E3E"/>
    <w:rsid w:val="0B6902FF"/>
    <w:rsid w:val="0DDA1988"/>
    <w:rsid w:val="1017466D"/>
    <w:rsid w:val="112278CE"/>
    <w:rsid w:val="115D4462"/>
    <w:rsid w:val="11B81FE1"/>
    <w:rsid w:val="12C329EB"/>
    <w:rsid w:val="13023513"/>
    <w:rsid w:val="141573DC"/>
    <w:rsid w:val="15BF56EC"/>
    <w:rsid w:val="161672D6"/>
    <w:rsid w:val="163A0737"/>
    <w:rsid w:val="16DF0D20"/>
    <w:rsid w:val="18D95D53"/>
    <w:rsid w:val="1C25447D"/>
    <w:rsid w:val="1CDA2E0B"/>
    <w:rsid w:val="1D841795"/>
    <w:rsid w:val="1E592455"/>
    <w:rsid w:val="1E5B1898"/>
    <w:rsid w:val="1FDA1374"/>
    <w:rsid w:val="22007CEC"/>
    <w:rsid w:val="2238734A"/>
    <w:rsid w:val="232E6AE6"/>
    <w:rsid w:val="23C14D25"/>
    <w:rsid w:val="24256F3E"/>
    <w:rsid w:val="2C254B2C"/>
    <w:rsid w:val="2CB91B21"/>
    <w:rsid w:val="2F256459"/>
    <w:rsid w:val="32CD1B51"/>
    <w:rsid w:val="32DD2345"/>
    <w:rsid w:val="342F48F7"/>
    <w:rsid w:val="357FB2C6"/>
    <w:rsid w:val="378717E5"/>
    <w:rsid w:val="378FBAE1"/>
    <w:rsid w:val="38BE0880"/>
    <w:rsid w:val="395D0BF4"/>
    <w:rsid w:val="3AA12D62"/>
    <w:rsid w:val="3B89562A"/>
    <w:rsid w:val="3CF11D7F"/>
    <w:rsid w:val="3D307A8F"/>
    <w:rsid w:val="3D446D65"/>
    <w:rsid w:val="3D4F2A4B"/>
    <w:rsid w:val="3DFC4B99"/>
    <w:rsid w:val="40C420AF"/>
    <w:rsid w:val="437C611B"/>
    <w:rsid w:val="43E020A9"/>
    <w:rsid w:val="46D25C84"/>
    <w:rsid w:val="46F36279"/>
    <w:rsid w:val="47971775"/>
    <w:rsid w:val="49997A26"/>
    <w:rsid w:val="4B533C05"/>
    <w:rsid w:val="4CD46FC7"/>
    <w:rsid w:val="4E0F7004"/>
    <w:rsid w:val="4E4E1811"/>
    <w:rsid w:val="4EA45BF0"/>
    <w:rsid w:val="50AF18DD"/>
    <w:rsid w:val="519916BD"/>
    <w:rsid w:val="52397FF8"/>
    <w:rsid w:val="524B3888"/>
    <w:rsid w:val="52CC1B65"/>
    <w:rsid w:val="53577F4E"/>
    <w:rsid w:val="53E1349C"/>
    <w:rsid w:val="53FB9FA6"/>
    <w:rsid w:val="555C61F1"/>
    <w:rsid w:val="582B30DF"/>
    <w:rsid w:val="5A980B76"/>
    <w:rsid w:val="5AF42838"/>
    <w:rsid w:val="5E143156"/>
    <w:rsid w:val="5E4F6616"/>
    <w:rsid w:val="60AB0922"/>
    <w:rsid w:val="62420807"/>
    <w:rsid w:val="63EE5208"/>
    <w:rsid w:val="64032181"/>
    <w:rsid w:val="6A082D6E"/>
    <w:rsid w:val="6A1F6E67"/>
    <w:rsid w:val="6BBA1AF7"/>
    <w:rsid w:val="6DA9780E"/>
    <w:rsid w:val="6E1636BE"/>
    <w:rsid w:val="6FE729C8"/>
    <w:rsid w:val="70F57389"/>
    <w:rsid w:val="72063DAC"/>
    <w:rsid w:val="74514836"/>
    <w:rsid w:val="769F5E23"/>
    <w:rsid w:val="7797418F"/>
    <w:rsid w:val="77BDD949"/>
    <w:rsid w:val="77EF17AD"/>
    <w:rsid w:val="781A5071"/>
    <w:rsid w:val="7A3F4D58"/>
    <w:rsid w:val="7ABB4622"/>
    <w:rsid w:val="7AC8619B"/>
    <w:rsid w:val="7ADFAEEF"/>
    <w:rsid w:val="7B166B6D"/>
    <w:rsid w:val="7B3C3170"/>
    <w:rsid w:val="7BE75F57"/>
    <w:rsid w:val="7CC16299"/>
    <w:rsid w:val="7CF455EC"/>
    <w:rsid w:val="7DEFCC61"/>
    <w:rsid w:val="7EBE379C"/>
    <w:rsid w:val="7F1728C2"/>
    <w:rsid w:val="7FE01204"/>
    <w:rsid w:val="7FEF414E"/>
    <w:rsid w:val="7FF7B21C"/>
    <w:rsid w:val="996887E0"/>
    <w:rsid w:val="9EED8C4B"/>
    <w:rsid w:val="B8FFA754"/>
    <w:rsid w:val="BAC94152"/>
    <w:rsid w:val="BADE254C"/>
    <w:rsid w:val="BFFF2C4E"/>
    <w:rsid w:val="DBDF48CE"/>
    <w:rsid w:val="EF9727AC"/>
    <w:rsid w:val="EFDF31AA"/>
    <w:rsid w:val="EFDFE418"/>
    <w:rsid w:val="EFFF9E45"/>
    <w:rsid w:val="F5F9FEA0"/>
    <w:rsid w:val="F647E62A"/>
    <w:rsid w:val="F67EEAB7"/>
    <w:rsid w:val="FB5ED1D8"/>
    <w:rsid w:val="FBF749A1"/>
    <w:rsid w:val="FD7D2EEF"/>
    <w:rsid w:val="FDF77228"/>
    <w:rsid w:val="FDFBAC64"/>
    <w:rsid w:val="FF370819"/>
    <w:rsid w:val="FFCFD652"/>
    <w:rsid w:val="FFFFE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0"/>
    <w:pPr>
      <w:jc w:val="left"/>
    </w:pPr>
  </w:style>
  <w:style w:type="paragraph" w:styleId="3">
    <w:name w:val="Body Text"/>
    <w:basedOn w:val="1"/>
    <w:qFormat/>
    <w:uiPriority w:val="0"/>
    <w:pPr>
      <w:ind w:left="229"/>
    </w:pPr>
  </w:style>
  <w:style w:type="paragraph" w:styleId="4">
    <w:name w:val="Plain Text"/>
    <w:basedOn w:val="1"/>
    <w:unhideWhenUsed/>
    <w:qFormat/>
    <w:uiPriority w:val="99"/>
    <w:rPr>
      <w:rFonts w:ascii="宋体" w:hAnsi="Courier New" w:eastAsia="宋体" w:cs="Courier New"/>
      <w:szCs w:val="21"/>
    </w:rPr>
  </w:style>
  <w:style w:type="paragraph" w:styleId="5">
    <w:name w:val="Balloon Text"/>
    <w:basedOn w:val="1"/>
    <w:link w:val="13"/>
    <w:qFormat/>
    <w:uiPriority w:val="0"/>
    <w:rPr>
      <w:sz w:val="18"/>
      <w:szCs w:val="18"/>
    </w:rPr>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列出段落1"/>
    <w:basedOn w:val="1"/>
    <w:qFormat/>
    <w:uiPriority w:val="0"/>
    <w:pPr>
      <w:ind w:firstLine="420" w:firstLineChars="200"/>
    </w:pPr>
    <w:rPr>
      <w:rFonts w:ascii="微软雅黑" w:hAnsi="微软雅黑" w:eastAsia="微软雅黑"/>
      <w:szCs w:val="20"/>
    </w:rPr>
  </w:style>
  <w:style w:type="character" w:customStyle="1" w:styleId="13">
    <w:name w:val="批注框文本 Char"/>
    <w:basedOn w:val="11"/>
    <w:link w:val="5"/>
    <w:qFormat/>
    <w:uiPriority w:val="0"/>
    <w:rPr>
      <w:rFonts w:ascii="宋体" w:hAnsi="宋体" w:eastAsia="宋体" w:cs="宋体"/>
      <w:sz w:val="18"/>
      <w:szCs w:val="18"/>
    </w:rPr>
  </w:style>
  <w:style w:type="character" w:customStyle="1" w:styleId="14">
    <w:name w:val="页眉 Char"/>
    <w:basedOn w:val="11"/>
    <w:link w:val="7"/>
    <w:qFormat/>
    <w:uiPriority w:val="0"/>
    <w:rPr>
      <w:rFonts w:ascii="宋体" w:hAnsi="宋体" w:eastAsia="宋体" w:cs="宋体"/>
      <w:sz w:val="18"/>
      <w:szCs w:val="18"/>
    </w:rPr>
  </w:style>
  <w:style w:type="character" w:customStyle="1" w:styleId="15">
    <w:name w:val="页脚 Char"/>
    <w:basedOn w:val="11"/>
    <w:link w:val="6"/>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8.jpeg"/><Relationship Id="rId8" Type="http://schemas.openxmlformats.org/officeDocument/2006/relationships/image" Target="media/image7.png"/><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5.png"/><Relationship Id="rId16" Type="http://schemas.openxmlformats.org/officeDocument/2006/relationships/image" Target="media/image14.png"/><Relationship Id="rId15" Type="http://schemas.openxmlformats.org/officeDocument/2006/relationships/image" Target="media/image13.wmf"/><Relationship Id="rId14" Type="http://schemas.openxmlformats.org/officeDocument/2006/relationships/oleObject" Target="embeddings/oleObject1.bin"/><Relationship Id="rId13" Type="http://schemas.openxmlformats.org/officeDocument/2006/relationships/image" Target="media/image12.jpeg"/><Relationship Id="rId12" Type="http://schemas.openxmlformats.org/officeDocument/2006/relationships/image" Target="media/image11.jpeg"/><Relationship Id="rId11" Type="http://schemas.openxmlformats.org/officeDocument/2006/relationships/image" Target="media/image10.jpeg"/><Relationship Id="rId10" Type="http://schemas.openxmlformats.org/officeDocument/2006/relationships/image" Target="media/image9.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4" Type="http://schemas.openxmlformats.org/officeDocument/2006/relationships/image" Target="file:///D:\qq&#25991;&#20214;\712321467\Image\C2C\Image2\%257B75232B38-A165-1FB7-499C-2E1C792CACB5%257D.png" TargetMode="External"/><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6"/>
    <customShpInfo spid="_x0000_s2057"/>
    <customShpInfo spid="_x0000_s2058"/>
    <customShpInfo spid="_x0000_s2059"/>
    <customShpInfo spid="_x0000_s2060"/>
    <customShpInfo spid="_x0000_s2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2675</Words>
  <Characters>2727</Characters>
  <Lines>31</Lines>
  <Paragraphs>8</Paragraphs>
  <TotalTime>114</TotalTime>
  <ScaleCrop>false</ScaleCrop>
  <LinksUpToDate>false</LinksUpToDate>
  <CharactersWithSpaces>2870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鑫阳</cp:lastModifiedBy>
  <cp:revision>5</cp:revision>
  <dcterms:created xsi:type="dcterms:W3CDTF">2022-08-18T11:14:00Z</dcterms:created>
  <dcterms:modified xsi:type="dcterms:W3CDTF">2024-11-21T02:50:16Z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2052-12.1.0.18912</vt:lpwstr>
  </property>
  <property fmtid="{D5CDD505-2E9C-101B-9397-08002B2CF9AE}" pid="7" name="ICV">
    <vt:lpwstr>23895EF52DDC4BFDB8651423DBF31119_12</vt:lpwstr>
  </property>
</Properties>
</file>