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eastAsia" w:ascii="仿宋_GB2312" w:hAnsi="仿宋_GB2312" w:eastAsia="仿宋_GB2312" w:cs="仿宋_GB2312"/>
          <w:sz w:val="28"/>
          <w:szCs w:val="28"/>
          <w:lang w:eastAsia="zh-CN"/>
        </w:rPr>
      </w:pPr>
      <w:bookmarkStart w:id="0" w:name="_GoBack"/>
      <w:r>
        <w:rPr>
          <w:rFonts w:hint="eastAsia" w:ascii="仿宋_GB2312" w:hAnsi="仿宋_GB2312" w:eastAsia="仿宋_GB2312" w:cs="仿宋_GB2312"/>
          <w:sz w:val="28"/>
          <w:szCs w:val="28"/>
          <w:lang w:eastAsia="zh-CN"/>
        </w:rPr>
        <w:t>抗美援朝教学设计</w:t>
      </w:r>
    </w:p>
    <w:bookmarkEnd w:id="0"/>
    <w:p>
      <w:pPr>
        <w:rPr>
          <w:rFonts w:hint="default" w:eastAsia="仿宋_GB2312"/>
          <w:lang w:val="en-US" w:eastAsia="zh-CN"/>
        </w:rPr>
      </w:pPr>
      <w:r>
        <w:rPr>
          <w:rFonts w:hint="eastAsia" w:ascii="仿宋_GB2312" w:hAnsi="仿宋_GB2312" w:eastAsia="仿宋_GB2312" w:cs="仿宋_GB2312"/>
          <w:sz w:val="24"/>
          <w:szCs w:val="24"/>
          <w:lang w:val="en-US" w:eastAsia="zh-CN"/>
        </w:rPr>
        <w:t xml:space="preserve">                          海洋岛学校  徐丽娜</w:t>
      </w:r>
    </w:p>
    <w:p>
      <w:pPr>
        <w:pStyle w:val="3"/>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【教材分析】</w:t>
      </w:r>
    </w:p>
    <w:p>
      <w:pPr>
        <w:pStyle w:val="3"/>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本课是部编版八年级下册的第一单元的第二课，课标要求认识抗美援朝、保家卫国的正义性。第一单元是中华人民共和国的成立和巩固，上一课是新中国的成立，本课和下一课是巩固新政权的重要内容。本课共有两个子目，第一个是抗美援朝，保家卫国；第二个子目是战斗英雄黄继光和邱少云。</w:t>
      </w:r>
    </w:p>
    <w:p>
      <w:pPr>
        <w:pStyle w:val="3"/>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【学情分析】</w:t>
      </w:r>
    </w:p>
    <w:p>
      <w:pPr>
        <w:pStyle w:val="3"/>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学生已经学习了一年半的历史，已经掌握了一些学习历史的基本方法，已经有了初步分析材料的能力，图片、视频等材料对学生都较大的吸引力，可以展示较多的图片和相关视频来引导学生学习。</w:t>
      </w:r>
    </w:p>
    <w:p>
      <w:pPr>
        <w:pStyle w:val="3"/>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【教学立意】</w:t>
      </w:r>
    </w:p>
    <w:p>
      <w:pPr>
        <w:pStyle w:val="3"/>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 xml:space="preserve">    抗美援朝被称为新中国的立国之战，是新中国成立后巩固政权的军事上的措施。本课以抗美援朝的起因、经过及结果为明线，以中国的态度和做法为暗线，让学生理解抗美援朝为何被称为是立国之战，抗美援朝如何巩固了我国的政权，认识到中国是爱好和平的，中国人民的团结和伟大。</w:t>
      </w:r>
    </w:p>
    <w:p>
      <w:pPr>
        <w:pStyle w:val="3"/>
        <w:keepNext w:val="0"/>
        <w:keepLines w:val="0"/>
        <w:pageBreakBefore w:val="0"/>
        <w:widowControl w:val="0"/>
        <w:kinsoku/>
        <w:wordWrap/>
        <w:overflowPunct/>
        <w:topLinePunct w:val="0"/>
        <w:autoSpaceDE/>
        <w:autoSpaceDN/>
        <w:bidi w:val="0"/>
        <w:adjustRightInd/>
        <w:snapToGrid/>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【教学目标】</w:t>
      </w:r>
    </w:p>
    <w:p>
      <w:pPr>
        <w:pStyle w:val="3"/>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知识与能力</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了解中国政府派志愿军出兵朝鲜</w:t>
      </w:r>
      <w:r>
        <w:rPr>
          <w:rFonts w:hint="eastAsia" w:ascii="仿宋_GB2312" w:hAnsi="仿宋_GB2312" w:eastAsia="仿宋_GB2312" w:cs="仿宋_GB2312"/>
          <w:color w:val="000000"/>
          <w:sz w:val="24"/>
          <w:szCs w:val="24"/>
        </w:rPr>
        <w:t>的原因</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sz w:val="24"/>
          <w:szCs w:val="24"/>
        </w:rPr>
        <w:t>了解抗美援朝战争的大致过程，理解抗美援朝的必要性和历史意义</w:t>
      </w:r>
      <w:r>
        <w:rPr>
          <w:rFonts w:hint="eastAsia" w:ascii="仿宋_GB2312" w:hAnsi="仿宋_GB2312" w:eastAsia="仿宋_GB2312" w:cs="仿宋_GB2312"/>
          <w:sz w:val="24"/>
          <w:szCs w:val="24"/>
          <w:lang w:eastAsia="zh-CN"/>
        </w:rPr>
        <w:t>，能够讲述主要英雄人物的英勇事迹</w:t>
      </w:r>
      <w:r>
        <w:rPr>
          <w:rFonts w:hint="eastAsia" w:ascii="仿宋_GB2312" w:hAnsi="仿宋_GB2312" w:eastAsia="仿宋_GB2312" w:cs="仿宋_GB2312"/>
          <w:sz w:val="24"/>
          <w:szCs w:val="24"/>
        </w:rPr>
        <w:t>。</w:t>
      </w:r>
    </w:p>
    <w:p>
      <w:pPr>
        <w:pStyle w:val="3"/>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过程与方法</w:t>
      </w:r>
      <w:r>
        <w:rPr>
          <w:rFonts w:hint="eastAsia" w:ascii="仿宋_GB2312" w:hAnsi="仿宋_GB2312" w:eastAsia="仿宋_GB2312" w:cs="仿宋_GB2312"/>
          <w:sz w:val="24"/>
          <w:szCs w:val="24"/>
          <w:lang w:eastAsia="zh-CN"/>
        </w:rPr>
        <w:t>：为</w:t>
      </w:r>
      <w:r>
        <w:rPr>
          <w:rFonts w:hint="eastAsia" w:ascii="仿宋_GB2312" w:hAnsi="仿宋_GB2312" w:eastAsia="仿宋_GB2312" w:cs="仿宋_GB2312"/>
          <w:sz w:val="24"/>
          <w:szCs w:val="24"/>
        </w:rPr>
        <w:t>学生提供</w:t>
      </w:r>
      <w:r>
        <w:rPr>
          <w:rFonts w:hint="eastAsia" w:ascii="仿宋_GB2312" w:hAnsi="仿宋_GB2312" w:eastAsia="仿宋_GB2312" w:cs="仿宋_GB2312"/>
          <w:sz w:val="24"/>
          <w:szCs w:val="24"/>
          <w:lang w:eastAsia="zh-CN"/>
        </w:rPr>
        <w:t>战役图片和相关史料</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eastAsia="zh-CN"/>
        </w:rPr>
        <w:t>学生通过观察和思考</w:t>
      </w:r>
      <w:r>
        <w:rPr>
          <w:rFonts w:hint="eastAsia" w:ascii="仿宋_GB2312" w:hAnsi="仿宋_GB2312" w:eastAsia="仿宋_GB2312" w:cs="仿宋_GB2312"/>
          <w:sz w:val="24"/>
          <w:szCs w:val="24"/>
        </w:rPr>
        <w:t>从中提取有效信息，切实分析史实。</w:t>
      </w:r>
    </w:p>
    <w:p>
      <w:pPr>
        <w:pStyle w:val="3"/>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情感态度与价值观</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认识中国人民志愿军赴朝参战是为了抗美援朝、保家卫国，其性质是反对侵略的正义战争</w:t>
      </w:r>
      <w:r>
        <w:rPr>
          <w:rFonts w:hint="eastAsia" w:ascii="仿宋_GB2312" w:hAnsi="仿宋_GB2312" w:eastAsia="仿宋_GB2312" w:cs="仿宋_GB2312"/>
          <w:sz w:val="24"/>
          <w:szCs w:val="24"/>
          <w:lang w:eastAsia="zh-CN"/>
        </w:rPr>
        <w:t>，增强民族自豪感和自信心，学习战斗英雄的事迹和精神，树立社会主义核心价值观，培养爱国之情</w:t>
      </w:r>
      <w:r>
        <w:rPr>
          <w:rFonts w:hint="eastAsia" w:ascii="仿宋_GB2312" w:hAnsi="仿宋_GB2312" w:eastAsia="仿宋_GB2312" w:cs="仿宋_GB2312"/>
          <w:sz w:val="24"/>
          <w:szCs w:val="24"/>
        </w:rPr>
        <w:t>。</w:t>
      </w:r>
    </w:p>
    <w:p>
      <w:pPr>
        <w:pStyle w:val="3"/>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【重难点】</w:t>
      </w:r>
    </w:p>
    <w:p>
      <w:pPr>
        <w:pStyle w:val="3"/>
        <w:ind w:firstLine="480"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教学</w:t>
      </w:r>
      <w:r>
        <w:rPr>
          <w:rFonts w:hint="eastAsia" w:ascii="仿宋_GB2312" w:hAnsi="仿宋_GB2312" w:eastAsia="仿宋_GB2312" w:cs="仿宋_GB2312"/>
          <w:sz w:val="24"/>
          <w:szCs w:val="24"/>
        </w:rPr>
        <w:t>重点</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中国政府派志愿军奔赴朝鲜的原因</w:t>
      </w:r>
      <w:r>
        <w:rPr>
          <w:rFonts w:hint="eastAsia" w:ascii="仿宋_GB2312" w:hAnsi="仿宋_GB2312" w:eastAsia="仿宋_GB2312" w:cs="仿宋_GB2312"/>
          <w:sz w:val="24"/>
          <w:szCs w:val="24"/>
          <w:lang w:eastAsia="zh-CN"/>
        </w:rPr>
        <w:t>和战争的性质。</w:t>
      </w:r>
    </w:p>
    <w:p>
      <w:pPr>
        <w:pStyle w:val="3"/>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教学</w:t>
      </w:r>
      <w:r>
        <w:rPr>
          <w:rFonts w:hint="eastAsia" w:ascii="仿宋_GB2312" w:hAnsi="仿宋_GB2312" w:eastAsia="仿宋_GB2312" w:cs="仿宋_GB2312"/>
          <w:sz w:val="24"/>
          <w:szCs w:val="24"/>
        </w:rPr>
        <w:t>难点</w:t>
      </w:r>
      <w:r>
        <w:rPr>
          <w:rFonts w:hint="eastAsia" w:ascii="仿宋_GB2312" w:hAnsi="仿宋_GB2312" w:eastAsia="仿宋_GB2312" w:cs="仿宋_GB2312"/>
          <w:sz w:val="24"/>
          <w:szCs w:val="24"/>
          <w:lang w:eastAsia="zh-CN"/>
        </w:rPr>
        <w:t>：战斗英雄的主要事迹，</w:t>
      </w:r>
      <w:r>
        <w:rPr>
          <w:rFonts w:hint="eastAsia" w:ascii="仿宋_GB2312" w:hAnsi="仿宋_GB2312" w:eastAsia="仿宋_GB2312" w:cs="仿宋_GB2312"/>
          <w:sz w:val="24"/>
          <w:szCs w:val="24"/>
        </w:rPr>
        <w:t>抗美援朝战争胜利的</w:t>
      </w:r>
      <w:r>
        <w:rPr>
          <w:rFonts w:hint="eastAsia" w:ascii="仿宋_GB2312" w:hAnsi="仿宋_GB2312" w:eastAsia="仿宋_GB2312" w:cs="仿宋_GB2312"/>
          <w:sz w:val="24"/>
          <w:szCs w:val="24"/>
          <w:lang w:eastAsia="zh-CN"/>
        </w:rPr>
        <w:t>影响</w:t>
      </w:r>
      <w:r>
        <w:rPr>
          <w:rFonts w:hint="eastAsia" w:ascii="仿宋_GB2312" w:hAnsi="仿宋_GB2312" w:eastAsia="仿宋_GB2312" w:cs="仿宋_GB2312"/>
          <w:sz w:val="24"/>
          <w:szCs w:val="24"/>
        </w:rPr>
        <w:t xml:space="preserve">。 </w:t>
      </w:r>
    </w:p>
    <w:p>
      <w:pPr>
        <w:pStyle w:val="3"/>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【新课导入】</w:t>
      </w:r>
    </w:p>
    <w:p>
      <w:pPr>
        <w:pStyle w:val="3"/>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drawing>
          <wp:inline distT="0" distB="0" distL="114300" distR="114300">
            <wp:extent cx="2549525" cy="2072640"/>
            <wp:effectExtent l="0" t="0" r="317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2549525" cy="2072640"/>
                    </a:xfrm>
                    <a:prstGeom prst="rect">
                      <a:avLst/>
                    </a:prstGeom>
                    <a:noFill/>
                    <a:ln>
                      <a:noFill/>
                    </a:ln>
                  </pic:spPr>
                </pic:pic>
              </a:graphicData>
            </a:graphic>
          </wp:inline>
        </w:drawing>
      </w:r>
      <w:r>
        <w:rPr>
          <w:rFonts w:hint="eastAsia" w:ascii="仿宋_GB2312" w:hAnsi="仿宋_GB2312" w:eastAsia="仿宋_GB2312" w:cs="仿宋_GB2312"/>
          <w:sz w:val="24"/>
          <w:szCs w:val="24"/>
        </w:rPr>
        <w:drawing>
          <wp:inline distT="0" distB="0" distL="114300" distR="114300">
            <wp:extent cx="2637790" cy="2053590"/>
            <wp:effectExtent l="0" t="0" r="1016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2637790" cy="2053590"/>
                    </a:xfrm>
                    <a:prstGeom prst="rect">
                      <a:avLst/>
                    </a:prstGeom>
                    <a:noFill/>
                    <a:ln>
                      <a:noFill/>
                    </a:ln>
                  </pic:spPr>
                </pic:pic>
              </a:graphicData>
            </a:graphic>
          </wp:inline>
        </w:drawing>
      </w:r>
    </w:p>
    <w:p>
      <w:pPr>
        <w:pStyle w:val="3"/>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（图</w:t>
      </w: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lang w:eastAsia="zh-CN"/>
        </w:rPr>
        <w:t>（图</w:t>
      </w: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eastAsia="zh-CN"/>
        </w:rPr>
        <w:t>）</w:t>
      </w:r>
    </w:p>
    <w:p>
      <w:pPr>
        <w:pStyle w:val="3"/>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先展示图</w:t>
      </w:r>
      <w:r>
        <w:rPr>
          <w:rFonts w:hint="eastAsia" w:ascii="仿宋_GB2312" w:hAnsi="仿宋_GB2312" w:eastAsia="仿宋_GB2312" w:cs="仿宋_GB2312"/>
          <w:sz w:val="24"/>
          <w:szCs w:val="24"/>
          <w:lang w:val="en-US" w:eastAsia="zh-CN"/>
        </w:rPr>
        <w:t>1，接着带领同学们回顾上一节课的主要内容，即新中国成立。然后说就在这时中国又发生了一件大事，是什么呢？展示图2，中国出兵朝鲜，进行抗美援朝。紧接着分析当时中国的国内情况，提出问题：为什么在这时抗击美国、援助朝鲜？可以不去吗？一定要去吗？一定要去的原因是什么？</w:t>
      </w:r>
    </w:p>
    <w:p>
      <w:pPr>
        <w:pStyle w:val="3"/>
        <w:ind w:firstLine="480"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设计意图：通过复习进行导入，增强同学们对课程学习之间的联系和认识，培养时空观念。导入的同时提出问题，带领同学们带着疑问学习分析找答案，激发学生的求知探究的好奇心。</w:t>
      </w:r>
    </w:p>
    <w:p>
      <w:pPr>
        <w:pStyle w:val="3"/>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【教学过程】</w:t>
      </w:r>
    </w:p>
    <w:p>
      <w:pPr>
        <w:pStyle w:val="3"/>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第一篇：山雨欲来风满楼：战争烽烟起</w:t>
      </w:r>
    </w:p>
    <w:p>
      <w:pPr>
        <w:pStyle w:val="3"/>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一，朝鲜战争的爆发</w:t>
      </w:r>
    </w:p>
    <w:p>
      <w:pPr>
        <w:pStyle w:val="3"/>
        <w:numPr>
          <w:ilvl w:val="0"/>
          <w:numId w:val="0"/>
        </w:numPr>
        <w:ind w:firstLine="480"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首先讲述三八线的由来，再展示李承晚和金日成的照片，最后讲述朝鲜战争的爆发，出示相关图片。先是朝鲜势如破竹，后因美国干涉其内政，美国将战火烧至鸭绿江，朝鲜无力阻挡。</w:t>
      </w:r>
    </w:p>
    <w:p>
      <w:pPr>
        <w:pStyle w:val="3"/>
        <w:numPr>
          <w:ilvl w:val="0"/>
          <w:numId w:val="0"/>
        </w:num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设计意图：讲述史实，为接下来的中国抗美援朝进行过渡。</w:t>
      </w:r>
    </w:p>
    <w:p>
      <w:pPr>
        <w:pStyle w:val="3"/>
        <w:numPr>
          <w:ilvl w:val="0"/>
          <w:numId w:val="0"/>
        </w:num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二，抗美援朝的原因</w:t>
      </w:r>
    </w:p>
    <w:p>
      <w:pPr>
        <w:pStyle w:val="3"/>
        <w:ind w:firstLine="480"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出示两则材料，初步分析我国出兵朝鲜的原因，提出问题，此时中国是否应该出兵。</w:t>
      </w:r>
    </w:p>
    <w:p>
      <w:pPr>
        <w:pStyle w:val="3"/>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材料一  敬爱的毛泽东同志……在目前敌人趁着我们严重的危急，不予我们时间，如要继续进攻‘三八线’以北地区，则只靠我们自己的力量，是难以克服此危急的。因此我们不得不请求您给予我们以特别的援助，即在敌人进攻‘三八线’以北地区的情况下，极盼中国人民解放军直接出动援助我军作战！”</w:t>
      </w:r>
    </w:p>
    <w:p>
      <w:pPr>
        <w:pStyle w:val="3"/>
        <w:jc w:val="righ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——《金日成致毛泽东的求援电报》（节选）</w:t>
      </w:r>
    </w:p>
    <w:p>
      <w:pPr>
        <w:pStyle w:val="3"/>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材料二  中国人民热爱和平，但是为了保护和平，从不也永远不害怕反侵略战争。中国人民决不能容忍外国的侵略，也不能听任帝国主义对自己的邻人肆行侵略而置之不理。</w:t>
      </w:r>
    </w:p>
    <w:p>
      <w:pPr>
        <w:pStyle w:val="3"/>
        <w:jc w:val="righ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——中国政府9月29日声明</w:t>
      </w:r>
    </w:p>
    <w:p>
      <w:pPr>
        <w:pStyle w:val="3"/>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学生活动：分析讨论中国应不应该出兵，理由是什么？（学生回答：①应该出兵，朝鲜求援，美国越过三八线，干涉朝鲜半岛内政。②不应该出兵，新中国刚刚成立，应该先发展本国经济。）</w:t>
      </w:r>
    </w:p>
    <w:p>
      <w:pPr>
        <w:pStyle w:val="3"/>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设计意图：提出开放性问题，学生可以初步学习到国家做的决策都要为本国利益考虑，中国热爱和平，坚持和平独立，发展睦邻友好关系。</w:t>
      </w:r>
    </w:p>
    <w:p>
      <w:pPr>
        <w:pStyle w:val="3"/>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   再次出示美国损害我国国家安全的图片和两则材料，再展示中美经济实力对比表，分析中美关系和我国当时的国际环境，并认识到当时中国出兵也有很多困难。</w:t>
      </w:r>
    </w:p>
    <w:p>
      <w:pPr>
        <w:pStyle w:val="3"/>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drawing>
          <wp:inline distT="0" distB="0" distL="114300" distR="114300">
            <wp:extent cx="2205990" cy="1655445"/>
            <wp:effectExtent l="0" t="0" r="3810" b="19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2205990" cy="1655445"/>
                    </a:xfrm>
                    <a:prstGeom prst="rect">
                      <a:avLst/>
                    </a:prstGeom>
                    <a:noFill/>
                    <a:ln>
                      <a:noFill/>
                    </a:ln>
                  </pic:spPr>
                </pic:pic>
              </a:graphicData>
            </a:graphic>
          </wp:inline>
        </w:drawing>
      </w:r>
      <w:r>
        <w:rPr>
          <w:rFonts w:hint="eastAsia" w:ascii="仿宋_GB2312" w:hAnsi="仿宋_GB2312" w:eastAsia="仿宋_GB2312" w:cs="仿宋_GB2312"/>
          <w:sz w:val="24"/>
          <w:szCs w:val="24"/>
        </w:rPr>
        <w:drawing>
          <wp:inline distT="0" distB="0" distL="114300" distR="114300">
            <wp:extent cx="2104390" cy="1621155"/>
            <wp:effectExtent l="0" t="0" r="10160" b="1714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2104390" cy="1621155"/>
                    </a:xfrm>
                    <a:prstGeom prst="rect">
                      <a:avLst/>
                    </a:prstGeom>
                    <a:noFill/>
                    <a:ln>
                      <a:noFill/>
                    </a:ln>
                  </pic:spPr>
                </pic:pic>
              </a:graphicData>
            </a:graphic>
          </wp:inline>
        </w:drawing>
      </w:r>
    </w:p>
    <w:p>
      <w:pPr>
        <w:pStyle w:val="3"/>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材料三  它（朝鲜战争）的发生，并不是完全没有精神准备，因为世界范围内的冷战对峙局面已经形成并且日趋紧张，因为美国政府当时实行着敌对新中国的政策。</w:t>
      </w:r>
    </w:p>
    <w:p>
      <w:pPr>
        <w:pStyle w:val="3"/>
        <w:jc w:val="righ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——金冲及《二十世纪中国史纲》</w:t>
      </w:r>
    </w:p>
    <w:p>
      <w:pPr>
        <w:pStyle w:val="3"/>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材料四  新中国继承的是一个国民经济频于崩溃的烂摊子，生产萎缩，物价飞涨，，民生困苦。中国人民有没有能力把生产力恢复起来，这是一个严峻的考验。新中国虽然得到苏联和东欧等国的承认合支持，但美国拒绝承认。中国人民能否冲破以美国为首的帝国主义国家的政治孤立和经济封锁，创造有利的外部条件以建设国家，这是又一个考验。</w:t>
      </w:r>
    </w:p>
    <w:p>
      <w:pPr>
        <w:pStyle w:val="3"/>
        <w:jc w:val="righ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——《中国共产党的九十年》</w:t>
      </w:r>
    </w:p>
    <w:p>
      <w:pPr>
        <w:pStyle w:val="3"/>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学生活动：分析当时中国的国际环境，美国对中国采取什么样的态度？</w:t>
      </w:r>
    </w:p>
    <w:p>
      <w:pPr>
        <w:pStyle w:val="3"/>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设计意图：让学生们了解到当时中国的周边环境不容乐观，再次增加中国抗美援朝的原因。学生们认识到有多重原因促使中国出兵朝鲜，美国敌视我国，我国不可能对美国出国朝鲜无动于衷。</w:t>
      </w:r>
    </w:p>
    <w:p>
      <w:pPr>
        <w:pStyle w:val="3"/>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三，出兵决策</w:t>
      </w:r>
    </w:p>
    <w:p>
      <w:pPr>
        <w:pStyle w:val="3"/>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展示决策出兵的油画，再次提出中国是否需要出兵？理由是什么？再出示两则材料，讲述出兵的必要性。</w:t>
      </w:r>
    </w:p>
    <w:p>
      <w:pPr>
        <w:pStyle w:val="3"/>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材料五  我们不出兵让敌人压至鸭绿江边，国内国际反动气焰增高，则对各方都不利，首先是对东北更不利，整个东北边防军将被吸住，南满电力将被控制。....总之，我们认为应当参战，必须参战。参战利益极大，不参战损害极大，</w:t>
      </w:r>
    </w:p>
    <w:p>
      <w:pPr>
        <w:pStyle w:val="3"/>
        <w:jc w:val="righ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——毛泽东《中国人民志愿军应当和必须入朝参战》</w:t>
      </w:r>
    </w:p>
    <w:p>
      <w:pPr>
        <w:pStyle w:val="3"/>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材料六  出兵援朝是必要的，打烂了，最多就等于解放战争晚胜利几年。如让美军摆在鸭绿江岸和台湾，它要发动侵略战争，随时都可以我到借口。....所以迟打不如早打。</w:t>
      </w:r>
    </w:p>
    <w:p>
      <w:pPr>
        <w:pStyle w:val="3"/>
        <w:jc w:val="righ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——彭德怀</w:t>
      </w:r>
    </w:p>
    <w:p>
      <w:pPr>
        <w:pStyle w:val="3"/>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学生活动：再次回答是否需要出兵，并总结归纳原因。回答分析材料，了解史实。</w:t>
      </w:r>
    </w:p>
    <w:p>
      <w:pPr>
        <w:pStyle w:val="3"/>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设计意图：同学们可以认识到出兵朝鲜是必要的，战争的性质是正义的，反侵略的。并为下个篇章过渡。</w:t>
      </w:r>
    </w:p>
    <w:p>
      <w:pPr>
        <w:pStyle w:val="3"/>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第二篇：为有牺牲多壮志：铸战斗英魂</w:t>
      </w:r>
    </w:p>
    <w:p>
      <w:pPr>
        <w:pStyle w:val="3"/>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一，出兵朝鲜，五战五捷</w:t>
      </w:r>
    </w:p>
    <w:p>
      <w:pPr>
        <w:pStyle w:val="3"/>
        <w:ind w:firstLine="480"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出示彭德怀，人民踊跃参军，开誓师大会，五次战役作战图，以及中国人民支持志愿军等大量图片，讲述</w:t>
      </w:r>
      <w:r>
        <w:rPr>
          <w:rFonts w:hint="eastAsia" w:ascii="仿宋_GB2312" w:hAnsi="仿宋_GB2312" w:eastAsia="仿宋_GB2312" w:cs="仿宋_GB2312"/>
          <w:sz w:val="24"/>
          <w:szCs w:val="24"/>
          <w:lang w:val="en-US" w:eastAsia="zh-CN"/>
        </w:rPr>
        <w:t>10月25日为抗美援朝纪念日，</w:t>
      </w:r>
      <w:r>
        <w:rPr>
          <w:rFonts w:hint="eastAsia" w:ascii="仿宋_GB2312" w:hAnsi="仿宋_GB2312" w:eastAsia="仿宋_GB2312" w:cs="仿宋_GB2312"/>
          <w:sz w:val="24"/>
          <w:szCs w:val="24"/>
          <w:lang w:eastAsia="zh-CN"/>
        </w:rPr>
        <w:t>志愿军与朝鲜军民并肩作战，国内人民积极支持，经过五次大规模战役，与美国的战线稳定在“三八线附近”。</w:t>
      </w:r>
    </w:p>
    <w:p>
      <w:pPr>
        <w:pStyle w:val="3"/>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学生活动：观看图片，可以看到中国人民的态度。感悟中国人民为了和平与友爱对抗美援朝的全力支持，志愿军勇于奋战。</w:t>
      </w:r>
    </w:p>
    <w:p>
      <w:pPr>
        <w:pStyle w:val="3"/>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设计意图：呈现史实，运用大量图片，让同学们直观的感受思考历史。</w:t>
      </w:r>
    </w:p>
    <w:p>
      <w:pPr>
        <w:pStyle w:val="3"/>
        <w:numPr>
          <w:ilvl w:val="0"/>
          <w:numId w:val="1"/>
        </w:num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著名战役，最可爱的人</w:t>
      </w:r>
    </w:p>
    <w:p>
      <w:pPr>
        <w:pStyle w:val="3"/>
        <w:ind w:firstLine="480"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展示图片，讲述上甘岭战役的经过。</w:t>
      </w:r>
    </w:p>
    <w:p>
      <w:pPr>
        <w:pStyle w:val="3"/>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学生活动：找出描述战争经过和场面的数字。</w:t>
      </w:r>
    </w:p>
    <w:p>
      <w:pPr>
        <w:pStyle w:val="3"/>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设计意图：同学们可以感受到战争的激烈，认识到战争的残酷性和人民志愿军的无私付出，并为讲述这场战争中出现的英雄黄继光做铺垫。</w:t>
      </w:r>
    </w:p>
    <w:p>
      <w:pPr>
        <w:pStyle w:val="3"/>
        <w:ind w:firstLine="42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展示黄继光的图片，讲述他的英勇事迹，并继续讲另外一个英雄邱少云（同黄继光一样的讲法）。随后再展示其他四个英烈的照片，将他们都成为最可爱的人。提出问题，他们身上有什么共同点，同学们从他们身上学到了什么？</w:t>
      </w:r>
    </w:p>
    <w:p>
      <w:pPr>
        <w:pStyle w:val="3"/>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学生活动：学习英烈的先进事迹，找他们的共同点，以及学到了什么。</w:t>
      </w:r>
    </w:p>
    <w:p>
      <w:pPr>
        <w:pStyle w:val="3"/>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设计意图：我们现在的和平来之不易，讲述最可爱的人的故事，为学生们树立榜样，培养学生的爱国之情。</w:t>
      </w:r>
    </w:p>
    <w:p>
      <w:pPr>
        <w:pStyle w:val="3"/>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第三篇：高歌一声唱凯旋：影响震四方</w:t>
      </w:r>
    </w:p>
    <w:p>
      <w:pPr>
        <w:pStyle w:val="3"/>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承接上篇，正是由于志愿军的努力和全国人民的支持，</w:t>
      </w:r>
      <w:r>
        <w:rPr>
          <w:rFonts w:hint="eastAsia" w:ascii="仿宋_GB2312" w:hAnsi="仿宋_GB2312" w:eastAsia="仿宋_GB2312" w:cs="仿宋_GB2312"/>
          <w:sz w:val="24"/>
          <w:szCs w:val="24"/>
          <w:lang w:val="en-US" w:eastAsia="zh-CN"/>
        </w:rPr>
        <w:t>1953年9月，美国被迫在板门店与我方签订《朝鲜停战协定》。</w:t>
      </w:r>
    </w:p>
    <w:p>
      <w:pPr>
        <w:pStyle w:val="3"/>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drawing>
          <wp:inline distT="0" distB="0" distL="114300" distR="114300">
            <wp:extent cx="2148205" cy="1423670"/>
            <wp:effectExtent l="0" t="0" r="4445" b="508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8"/>
                    <a:stretch>
                      <a:fillRect/>
                    </a:stretch>
                  </pic:blipFill>
                  <pic:spPr>
                    <a:xfrm>
                      <a:off x="0" y="0"/>
                      <a:ext cx="2148205" cy="1423670"/>
                    </a:xfrm>
                    <a:prstGeom prst="rect">
                      <a:avLst/>
                    </a:prstGeom>
                    <a:noFill/>
                    <a:ln>
                      <a:noFill/>
                    </a:ln>
                  </pic:spPr>
                </pic:pic>
              </a:graphicData>
            </a:graphic>
          </wp:inline>
        </w:drawing>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drawing>
          <wp:inline distT="0" distB="0" distL="114300" distR="114300">
            <wp:extent cx="1605280" cy="1411605"/>
            <wp:effectExtent l="0" t="0" r="13970" b="1714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9"/>
                    <a:stretch>
                      <a:fillRect/>
                    </a:stretch>
                  </pic:blipFill>
                  <pic:spPr>
                    <a:xfrm>
                      <a:off x="0" y="0"/>
                      <a:ext cx="1605280" cy="1411605"/>
                    </a:xfrm>
                    <a:prstGeom prst="rect">
                      <a:avLst/>
                    </a:prstGeom>
                    <a:noFill/>
                    <a:ln>
                      <a:noFill/>
                    </a:ln>
                  </pic:spPr>
                </pic:pic>
              </a:graphicData>
            </a:graphic>
          </wp:inline>
        </w:drawing>
      </w:r>
    </w:p>
    <w:p>
      <w:pPr>
        <w:pStyle w:val="3"/>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学生活动：了解史实。</w:t>
      </w:r>
    </w:p>
    <w:p>
      <w:pPr>
        <w:pStyle w:val="3"/>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  展示三张图片。</w:t>
      </w:r>
    </w:p>
    <w:p>
      <w:pPr>
        <w:pStyle w:val="3"/>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drawing>
          <wp:inline distT="0" distB="0" distL="114300" distR="114300">
            <wp:extent cx="955675" cy="876300"/>
            <wp:effectExtent l="0" t="0" r="15875" b="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0"/>
                    <a:stretch>
                      <a:fillRect/>
                    </a:stretch>
                  </pic:blipFill>
                  <pic:spPr>
                    <a:xfrm>
                      <a:off x="0" y="0"/>
                      <a:ext cx="955675" cy="876300"/>
                    </a:xfrm>
                    <a:prstGeom prst="rect">
                      <a:avLst/>
                    </a:prstGeom>
                    <a:noFill/>
                    <a:ln>
                      <a:noFill/>
                    </a:ln>
                  </pic:spPr>
                </pic:pic>
              </a:graphicData>
            </a:graphic>
          </wp:inline>
        </w:drawing>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drawing>
          <wp:inline distT="0" distB="0" distL="114300" distR="114300">
            <wp:extent cx="899160" cy="834390"/>
            <wp:effectExtent l="0" t="0" r="15240" b="381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1"/>
                    <a:stretch>
                      <a:fillRect/>
                    </a:stretch>
                  </pic:blipFill>
                  <pic:spPr>
                    <a:xfrm>
                      <a:off x="0" y="0"/>
                      <a:ext cx="899160" cy="834390"/>
                    </a:xfrm>
                    <a:prstGeom prst="rect">
                      <a:avLst/>
                    </a:prstGeom>
                    <a:noFill/>
                    <a:ln>
                      <a:noFill/>
                    </a:ln>
                  </pic:spPr>
                </pic:pic>
              </a:graphicData>
            </a:graphic>
          </wp:inline>
        </w:drawing>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drawing>
          <wp:inline distT="0" distB="0" distL="114300" distR="114300">
            <wp:extent cx="1026160" cy="825500"/>
            <wp:effectExtent l="0" t="0" r="2540" b="1270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2"/>
                    <a:stretch>
                      <a:fillRect/>
                    </a:stretch>
                  </pic:blipFill>
                  <pic:spPr>
                    <a:xfrm>
                      <a:off x="0" y="0"/>
                      <a:ext cx="1026160" cy="825500"/>
                    </a:xfrm>
                    <a:prstGeom prst="rect">
                      <a:avLst/>
                    </a:prstGeom>
                    <a:noFill/>
                    <a:ln>
                      <a:noFill/>
                    </a:ln>
                  </pic:spPr>
                </pic:pic>
              </a:graphicData>
            </a:graphic>
          </wp:inline>
        </w:drawing>
      </w:r>
    </w:p>
    <w:p>
      <w:pPr>
        <w:pStyle w:val="3"/>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设计意图：表明中国出兵朝鲜是正确的选择，中国出兵没有侵略性而是正义性，受到了朝鲜人民的欢迎和感谢。</w:t>
      </w:r>
    </w:p>
    <w:p>
      <w:pPr>
        <w:pStyle w:val="3"/>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    出示四则材料，带学生分析抗美援朝带来了什么影响。</w:t>
      </w:r>
    </w:p>
    <w:p>
      <w:pPr>
        <w:pStyle w:val="3"/>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材料七  新中国诞生刚一年，就和朝鲜人民一道，用两年零九个月的英勇激战，迫使美国在停战协定上签字，使举世为之震惊……从此，帝国主义再也不敢轻易地做出以武力侵犯新中国的尝试，保证中国的经济建设得到了一个长时间内相对稳定的和平环境。</w:t>
      </w:r>
    </w:p>
    <w:p>
      <w:pPr>
        <w:pStyle w:val="3"/>
        <w:jc w:val="righ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——金冲及《二十世纪中国史纲》</w:t>
      </w:r>
    </w:p>
    <w:p>
      <w:pPr>
        <w:pStyle w:val="3"/>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材料八  在异常残酷的战争中，志愿军涌现出30多万英雄模范和功臣，他们可歌可泣的英雄事迹汇成强大的民族凝聚力。包括美，苏在内的世界各国都感到必须重新估计中国在亚洲和国际事务中的分量。通过这场战争，人民军队建设向国防现代化方向迈出了一大步。</w:t>
      </w:r>
    </w:p>
    <w:p>
      <w:pPr>
        <w:pStyle w:val="3"/>
        <w:jc w:val="righ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——摘编自《中同共产党的九十年》</w:t>
      </w:r>
    </w:p>
    <w:p>
      <w:pPr>
        <w:pStyle w:val="3"/>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材料九  我是历史上第一个在没有胜利的停战协议上签字的美军司令官。</w:t>
      </w:r>
    </w:p>
    <w:p>
      <w:pPr>
        <w:pStyle w:val="3"/>
        <w:jc w:val="righ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——克拉克</w:t>
      </w:r>
    </w:p>
    <w:p>
      <w:pPr>
        <w:pStyle w:val="3"/>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材料十  中国从他们的胜利中一跃而为一个不能再被人轻视的世界大国。</w:t>
      </w:r>
    </w:p>
    <w:p>
      <w:pPr>
        <w:pStyle w:val="3"/>
        <w:jc w:val="righ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——美国学者奥内尔《清长之战》</w:t>
      </w:r>
    </w:p>
    <w:p>
      <w:pPr>
        <w:pStyle w:val="3"/>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学生活动：分析抗美援朝给中国带来了什么影响。</w:t>
      </w:r>
    </w:p>
    <w:p>
      <w:pPr>
        <w:pStyle w:val="3"/>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设计意图：材料既有中方的评价，又有美方的评价，结论更加真实客观。学生分析材料可以明白抗美援朝是立国之战，巩固了新中国的政权。</w:t>
      </w:r>
    </w:p>
    <w:p>
      <w:pPr>
        <w:pStyle w:val="3"/>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【课堂小结】</w:t>
      </w:r>
    </w:p>
    <w:p>
      <w:pPr>
        <w:pStyle w:val="3"/>
        <w:ind w:firstLine="480"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带来同学回顾本节课学习的主要内容：1950年6月朝鲜战争爆发，因美国干涉朝鲜内政，朝鲜求援中国。1950年10月，彭德怀为总司令率领中国人民志愿军抗美援朝，志愿军与朝鲜军民并肩作战，涌现许多“最可爱的人”，五战五捷，1953年9月，美国被迫签订《朝鲜停战协定》。</w:t>
      </w:r>
    </w:p>
    <w:p>
      <w:pPr>
        <w:pStyle w:val="3"/>
        <w:ind w:firstLine="480"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抗美援朝最终取得胜利的原因有哪些方面？（可小组讨论）</w:t>
      </w:r>
    </w:p>
    <w:p>
      <w:pPr>
        <w:pStyle w:val="3"/>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设计意图：及时巩固本课学习内容。</w:t>
      </w:r>
    </w:p>
    <w:p>
      <w:pPr>
        <w:pStyle w:val="3"/>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【课后作业】</w:t>
      </w:r>
    </w:p>
    <w:p>
      <w:pPr>
        <w:pStyle w:val="3"/>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抗美援朝中体现了什么精神？</w:t>
      </w:r>
    </w:p>
    <w:p>
      <w:pPr>
        <w:pStyle w:val="3"/>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处于和平年代的我们，如何为中华民族的伟大复兴而努力呢？</w:t>
      </w:r>
    </w:p>
    <w:p>
      <w:pPr>
        <w:pStyle w:val="3"/>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设计意图：联系当下，升华本节课所学知识。</w:t>
      </w:r>
    </w:p>
    <w:p>
      <w:pPr>
        <w:pStyle w:val="3"/>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【课后反思】</w:t>
      </w:r>
    </w:p>
    <w:p>
      <w:pPr>
        <w:pStyle w:val="3"/>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在教学过程中，不应固守传统教学模式，应对有所创新。历史课堂应当注重历史本身的历时性，还应与现实世界相关联，深刻揭示历史的时代价值，与此同时培养学生的历史学科核心素养。</w:t>
      </w:r>
    </w:p>
    <w:p>
      <w:pPr>
        <w:pStyle w:val="3"/>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【板书设计】</w:t>
      </w:r>
    </w:p>
    <w:p>
      <w:pPr>
        <w:pStyle w:val="3"/>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mc:AlternateContent>
          <mc:Choice Requires="wps">
            <w:drawing>
              <wp:anchor distT="0" distB="0" distL="114300" distR="114300" simplePos="0" relativeHeight="251659264" behindDoc="0" locked="0" layoutInCell="1" allowOverlap="1">
                <wp:simplePos x="0" y="0"/>
                <wp:positionH relativeFrom="column">
                  <wp:posOffset>-72390</wp:posOffset>
                </wp:positionH>
                <wp:positionV relativeFrom="paragraph">
                  <wp:posOffset>44450</wp:posOffset>
                </wp:positionV>
                <wp:extent cx="4705350" cy="3714115"/>
                <wp:effectExtent l="4445" t="4445" r="14605" b="15240"/>
                <wp:wrapNone/>
                <wp:docPr id="11" name="文本框 11"/>
                <wp:cNvGraphicFramePr/>
                <a:graphic xmlns:a="http://schemas.openxmlformats.org/drawingml/2006/main">
                  <a:graphicData uri="http://schemas.microsoft.com/office/word/2010/wordprocessingShape">
                    <wps:wsp>
                      <wps:cNvSpPr txBox="1"/>
                      <wps:spPr>
                        <a:xfrm>
                          <a:off x="1242060" y="5018405"/>
                          <a:ext cx="4705350" cy="37141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b/>
                                <w:bCs/>
                                <w:sz w:val="36"/>
                                <w:szCs w:val="36"/>
                                <w:lang w:eastAsia="zh-CN"/>
                              </w:rPr>
                            </w:pPr>
                            <w:r>
                              <w:rPr>
                                <w:rFonts w:hint="eastAsia"/>
                                <w:b/>
                                <w:bCs/>
                                <w:sz w:val="36"/>
                                <w:szCs w:val="36"/>
                                <w:lang w:eastAsia="zh-CN"/>
                              </w:rPr>
                              <w:t>抗美援朝</w:t>
                            </w:r>
                          </w:p>
                          <w:p>
                            <w:pPr>
                              <w:numPr>
                                <w:ilvl w:val="0"/>
                                <w:numId w:val="2"/>
                              </w:numPr>
                              <w:jc w:val="both"/>
                              <w:rPr>
                                <w:rFonts w:hint="eastAsia"/>
                                <w:b w:val="0"/>
                                <w:bCs w:val="0"/>
                                <w:sz w:val="28"/>
                                <w:szCs w:val="28"/>
                                <w:lang w:eastAsia="zh-CN"/>
                              </w:rPr>
                            </w:pPr>
                            <w:r>
                              <w:rPr>
                                <w:rFonts w:hint="eastAsia"/>
                                <w:b w:val="0"/>
                                <w:bCs w:val="0"/>
                                <w:sz w:val="28"/>
                                <w:szCs w:val="28"/>
                                <w:lang w:eastAsia="zh-CN"/>
                              </w:rPr>
                              <w:t>原因</w:t>
                            </w:r>
                          </w:p>
                          <w:p>
                            <w:pPr>
                              <w:numPr>
                                <w:ilvl w:val="0"/>
                                <w:numId w:val="0"/>
                              </w:numPr>
                              <w:ind w:firstLine="560"/>
                              <w:jc w:val="both"/>
                              <w:rPr>
                                <w:rFonts w:hint="eastAsia"/>
                                <w:b w:val="0"/>
                                <w:bCs w:val="0"/>
                                <w:sz w:val="24"/>
                                <w:szCs w:val="24"/>
                                <w:lang w:val="en-US" w:eastAsia="zh-CN"/>
                              </w:rPr>
                            </w:pPr>
                            <w:r>
                              <w:rPr>
                                <w:rFonts w:hint="eastAsia"/>
                                <w:b w:val="0"/>
                                <w:bCs w:val="0"/>
                                <w:sz w:val="24"/>
                                <w:szCs w:val="24"/>
                                <w:lang w:val="en-US" w:eastAsia="zh-CN"/>
                              </w:rPr>
                              <w:t>美越三八线，实行霸权主义</w:t>
                            </w:r>
                          </w:p>
                          <w:p>
                            <w:pPr>
                              <w:numPr>
                                <w:ilvl w:val="0"/>
                                <w:numId w:val="0"/>
                              </w:numPr>
                              <w:ind w:firstLine="560"/>
                              <w:jc w:val="both"/>
                              <w:rPr>
                                <w:rFonts w:hint="eastAsia"/>
                                <w:b w:val="0"/>
                                <w:bCs w:val="0"/>
                                <w:sz w:val="24"/>
                                <w:szCs w:val="24"/>
                                <w:lang w:val="en-US" w:eastAsia="zh-CN"/>
                              </w:rPr>
                            </w:pPr>
                            <w:r>
                              <w:rPr>
                                <w:rFonts w:hint="eastAsia"/>
                                <w:b w:val="0"/>
                                <w:bCs w:val="0"/>
                                <w:sz w:val="24"/>
                                <w:szCs w:val="24"/>
                                <w:lang w:val="en-US" w:eastAsia="zh-CN"/>
                              </w:rPr>
                              <w:t>朝鲜求援，应邀出兵</w:t>
                            </w:r>
                          </w:p>
                          <w:p>
                            <w:pPr>
                              <w:numPr>
                                <w:ilvl w:val="0"/>
                                <w:numId w:val="0"/>
                              </w:numPr>
                              <w:ind w:firstLine="560"/>
                              <w:jc w:val="both"/>
                              <w:rPr>
                                <w:rFonts w:hint="default"/>
                                <w:b w:val="0"/>
                                <w:bCs w:val="0"/>
                                <w:sz w:val="24"/>
                                <w:szCs w:val="24"/>
                                <w:lang w:val="en-US" w:eastAsia="zh-CN"/>
                              </w:rPr>
                            </w:pPr>
                            <w:r>
                              <w:rPr>
                                <w:rFonts w:hint="eastAsia"/>
                                <w:b w:val="0"/>
                                <w:bCs w:val="0"/>
                                <w:sz w:val="24"/>
                                <w:szCs w:val="24"/>
                                <w:lang w:val="en-US" w:eastAsia="zh-CN"/>
                              </w:rPr>
                              <w:t>美严重威胁我国边境安全，干涉我国内政</w:t>
                            </w:r>
                          </w:p>
                          <w:p>
                            <w:pPr>
                              <w:numPr>
                                <w:ilvl w:val="0"/>
                                <w:numId w:val="2"/>
                              </w:numPr>
                              <w:ind w:left="0" w:leftChars="0" w:firstLine="0" w:firstLineChars="0"/>
                              <w:jc w:val="both"/>
                              <w:rPr>
                                <w:rFonts w:hint="eastAsia"/>
                                <w:b w:val="0"/>
                                <w:bCs w:val="0"/>
                                <w:sz w:val="24"/>
                                <w:szCs w:val="24"/>
                                <w:lang w:val="en-US" w:eastAsia="zh-CN"/>
                              </w:rPr>
                            </w:pPr>
                            <w:r>
                              <w:rPr>
                                <w:rFonts w:hint="eastAsia"/>
                                <w:b w:val="0"/>
                                <w:bCs w:val="0"/>
                                <w:sz w:val="28"/>
                                <w:szCs w:val="28"/>
                                <w:lang w:val="en-US" w:eastAsia="zh-CN"/>
                              </w:rPr>
                              <w:t>经过</w:t>
                            </w:r>
                          </w:p>
                          <w:p>
                            <w:pPr>
                              <w:numPr>
                                <w:ilvl w:val="0"/>
                                <w:numId w:val="0"/>
                              </w:numPr>
                              <w:ind w:leftChars="0" w:firstLine="480" w:firstLineChars="200"/>
                              <w:jc w:val="both"/>
                              <w:rPr>
                                <w:rFonts w:hint="eastAsia"/>
                                <w:b w:val="0"/>
                                <w:bCs w:val="0"/>
                                <w:sz w:val="24"/>
                                <w:szCs w:val="24"/>
                                <w:lang w:val="en-US" w:eastAsia="zh-CN"/>
                              </w:rPr>
                            </w:pPr>
                            <w:r>
                              <w:rPr>
                                <w:rFonts w:hint="eastAsia"/>
                                <w:b w:val="0"/>
                                <w:bCs w:val="0"/>
                                <w:sz w:val="24"/>
                                <w:szCs w:val="24"/>
                                <w:lang w:val="en-US" w:eastAsia="zh-CN"/>
                              </w:rPr>
                              <w:t>五战五捷，著名战役</w:t>
                            </w:r>
                          </w:p>
                          <w:p>
                            <w:pPr>
                              <w:numPr>
                                <w:ilvl w:val="0"/>
                                <w:numId w:val="0"/>
                              </w:numPr>
                              <w:ind w:leftChars="0" w:firstLine="480" w:firstLineChars="200"/>
                              <w:jc w:val="left"/>
                              <w:rPr>
                                <w:rFonts w:hint="eastAsia"/>
                                <w:b w:val="0"/>
                                <w:bCs w:val="0"/>
                                <w:sz w:val="24"/>
                                <w:szCs w:val="24"/>
                                <w:lang w:val="en-US" w:eastAsia="zh-CN"/>
                              </w:rPr>
                            </w:pPr>
                            <w:r>
                              <w:rPr>
                                <w:rFonts w:hint="eastAsia"/>
                                <w:b w:val="0"/>
                                <w:bCs w:val="0"/>
                                <w:sz w:val="24"/>
                                <w:szCs w:val="24"/>
                                <w:lang w:val="en-US" w:eastAsia="zh-CN"/>
                              </w:rPr>
                              <w:t>最可爱的人</w:t>
                            </w:r>
                          </w:p>
                          <w:p>
                            <w:pPr>
                              <w:numPr>
                                <w:ilvl w:val="0"/>
                                <w:numId w:val="2"/>
                              </w:numPr>
                              <w:ind w:left="0" w:leftChars="0" w:firstLine="0" w:firstLineChars="0"/>
                              <w:jc w:val="both"/>
                              <w:rPr>
                                <w:rFonts w:hint="eastAsia"/>
                                <w:b w:val="0"/>
                                <w:bCs w:val="0"/>
                                <w:sz w:val="28"/>
                                <w:szCs w:val="28"/>
                                <w:lang w:val="en-US" w:eastAsia="zh-CN"/>
                              </w:rPr>
                            </w:pPr>
                            <w:r>
                              <w:rPr>
                                <w:rFonts w:hint="eastAsia"/>
                                <w:b w:val="0"/>
                                <w:bCs w:val="0"/>
                                <w:sz w:val="28"/>
                                <w:szCs w:val="28"/>
                                <w:lang w:val="en-US" w:eastAsia="zh-CN"/>
                              </w:rPr>
                              <w:t>结果及影响</w:t>
                            </w:r>
                          </w:p>
                          <w:p>
                            <w:pPr>
                              <w:numPr>
                                <w:ilvl w:val="0"/>
                                <w:numId w:val="0"/>
                              </w:numPr>
                              <w:ind w:leftChars="0"/>
                              <w:jc w:val="both"/>
                              <w:rPr>
                                <w:rFonts w:hint="eastAsia"/>
                                <w:b w:val="0"/>
                                <w:bCs w:val="0"/>
                                <w:sz w:val="24"/>
                                <w:szCs w:val="24"/>
                                <w:lang w:val="en-US" w:eastAsia="zh-CN"/>
                              </w:rPr>
                            </w:pPr>
                            <w:r>
                              <w:rPr>
                                <w:rFonts w:hint="eastAsia"/>
                                <w:b w:val="0"/>
                                <w:bCs w:val="0"/>
                                <w:sz w:val="28"/>
                                <w:szCs w:val="28"/>
                                <w:lang w:val="en-US" w:eastAsia="zh-CN"/>
                              </w:rPr>
                              <w:t xml:space="preserve">   </w:t>
                            </w:r>
                            <w:r>
                              <w:rPr>
                                <w:rFonts w:hint="eastAsia"/>
                                <w:b w:val="0"/>
                                <w:bCs w:val="0"/>
                                <w:sz w:val="24"/>
                                <w:szCs w:val="24"/>
                                <w:lang w:val="en-US" w:eastAsia="zh-CN"/>
                              </w:rPr>
                              <w:t xml:space="preserve">《朝鲜停战协定》  </w:t>
                            </w:r>
                          </w:p>
                          <w:p>
                            <w:pPr>
                              <w:numPr>
                                <w:ilvl w:val="0"/>
                                <w:numId w:val="0"/>
                              </w:numPr>
                              <w:ind w:leftChars="0" w:firstLine="560"/>
                              <w:jc w:val="both"/>
                              <w:rPr>
                                <w:rFonts w:hint="eastAsia"/>
                                <w:b w:val="0"/>
                                <w:bCs w:val="0"/>
                                <w:sz w:val="24"/>
                                <w:szCs w:val="24"/>
                                <w:lang w:val="en-US" w:eastAsia="zh-CN"/>
                              </w:rPr>
                            </w:pPr>
                          </w:p>
                          <w:p>
                            <w:pPr>
                              <w:numPr>
                                <w:ilvl w:val="0"/>
                                <w:numId w:val="0"/>
                              </w:numPr>
                              <w:ind w:firstLine="480" w:firstLineChars="200"/>
                              <w:jc w:val="both"/>
                              <w:rPr>
                                <w:rFonts w:hint="eastAsia"/>
                                <w:b w:val="0"/>
                                <w:bCs w:val="0"/>
                                <w:sz w:val="24"/>
                                <w:szCs w:val="24"/>
                                <w:lang w:val="en-US" w:eastAsia="zh-CN"/>
                              </w:rPr>
                            </w:pPr>
                            <w:r>
                              <w:rPr>
                                <w:rFonts w:hint="eastAsia"/>
                                <w:b w:val="0"/>
                                <w:bCs w:val="0"/>
                                <w:sz w:val="24"/>
                                <w:szCs w:val="24"/>
                                <w:lang w:val="en-US" w:eastAsia="zh-CN"/>
                              </w:rPr>
                              <w:t>影响   国内</w:t>
                            </w:r>
                          </w:p>
                          <w:p>
                            <w:pPr>
                              <w:numPr>
                                <w:ilvl w:val="0"/>
                                <w:numId w:val="0"/>
                              </w:numPr>
                              <w:ind w:firstLine="480" w:firstLineChars="200"/>
                              <w:jc w:val="both"/>
                              <w:rPr>
                                <w:rFonts w:hint="default"/>
                                <w:b w:val="0"/>
                                <w:bCs w:val="0"/>
                                <w:sz w:val="24"/>
                                <w:szCs w:val="24"/>
                                <w:lang w:val="en-US" w:eastAsia="zh-CN"/>
                              </w:rPr>
                            </w:pPr>
                            <w:r>
                              <w:rPr>
                                <w:rFonts w:hint="eastAsia"/>
                                <w:b w:val="0"/>
                                <w:bCs w:val="0"/>
                                <w:sz w:val="24"/>
                                <w:szCs w:val="24"/>
                                <w:lang w:val="en-US" w:eastAsia="zh-CN"/>
                              </w:rPr>
                              <w:t xml:space="preserve">       国际</w:t>
                            </w:r>
                          </w:p>
                          <w:p>
                            <w:pPr>
                              <w:numPr>
                                <w:ilvl w:val="0"/>
                                <w:numId w:val="0"/>
                              </w:numPr>
                              <w:ind w:leftChars="0" w:firstLine="560"/>
                              <w:jc w:val="both"/>
                              <w:rPr>
                                <w:rFonts w:hint="default"/>
                                <w:b w:val="0"/>
                                <w:bCs w:val="0"/>
                                <w:sz w:val="28"/>
                                <w:szCs w:val="28"/>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7pt;margin-top:3.5pt;height:292.45pt;width:370.5pt;z-index:251659264;mso-width-relative:page;mso-height-relative:page;" fillcolor="#FFFFFF [3201]" filled="t" stroked="t" coordsize="21600,21600" o:gfxdata="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oG6Jz1wAAAAkBAAAPAAAAAAAAAAEAIAAAACIAAABkcnMvZG93bnJldi54bWxQSwECFAAU&#10;AAAACACHTuJAqKfXS2QCAADGBAAADgAAAAAAAAABACAAAAAmAQAAZHJzL2Uyb0RvYy54bWxQSwUG&#10;AAAAAAYABgBZAQAA/AUAAAAA&#10;">
                <v:fill on="t" focussize="0,0"/>
                <v:stroke weight="0.5pt" color="#000000 [3204]" joinstyle="round"/>
                <v:imagedata o:title=""/>
                <o:lock v:ext="edit" aspectratio="f"/>
                <v:textbox>
                  <w:txbxContent>
                    <w:p>
                      <w:pPr>
                        <w:jc w:val="center"/>
                        <w:rPr>
                          <w:rFonts w:hint="eastAsia"/>
                          <w:b/>
                          <w:bCs/>
                          <w:sz w:val="36"/>
                          <w:szCs w:val="36"/>
                          <w:lang w:eastAsia="zh-CN"/>
                        </w:rPr>
                      </w:pPr>
                      <w:r>
                        <w:rPr>
                          <w:rFonts w:hint="eastAsia"/>
                          <w:b/>
                          <w:bCs/>
                          <w:sz w:val="36"/>
                          <w:szCs w:val="36"/>
                          <w:lang w:eastAsia="zh-CN"/>
                        </w:rPr>
                        <w:t>抗美援朝</w:t>
                      </w:r>
                    </w:p>
                    <w:p>
                      <w:pPr>
                        <w:numPr>
                          <w:ilvl w:val="0"/>
                          <w:numId w:val="2"/>
                        </w:numPr>
                        <w:jc w:val="both"/>
                        <w:rPr>
                          <w:rFonts w:hint="eastAsia"/>
                          <w:b w:val="0"/>
                          <w:bCs w:val="0"/>
                          <w:sz w:val="28"/>
                          <w:szCs w:val="28"/>
                          <w:lang w:eastAsia="zh-CN"/>
                        </w:rPr>
                      </w:pPr>
                      <w:r>
                        <w:rPr>
                          <w:rFonts w:hint="eastAsia"/>
                          <w:b w:val="0"/>
                          <w:bCs w:val="0"/>
                          <w:sz w:val="28"/>
                          <w:szCs w:val="28"/>
                          <w:lang w:eastAsia="zh-CN"/>
                        </w:rPr>
                        <w:t>原因</w:t>
                      </w:r>
                    </w:p>
                    <w:p>
                      <w:pPr>
                        <w:numPr>
                          <w:ilvl w:val="0"/>
                          <w:numId w:val="0"/>
                        </w:numPr>
                        <w:ind w:firstLine="560"/>
                        <w:jc w:val="both"/>
                        <w:rPr>
                          <w:rFonts w:hint="eastAsia"/>
                          <w:b w:val="0"/>
                          <w:bCs w:val="0"/>
                          <w:sz w:val="24"/>
                          <w:szCs w:val="24"/>
                          <w:lang w:val="en-US" w:eastAsia="zh-CN"/>
                        </w:rPr>
                      </w:pPr>
                      <w:r>
                        <w:rPr>
                          <w:rFonts w:hint="eastAsia"/>
                          <w:b w:val="0"/>
                          <w:bCs w:val="0"/>
                          <w:sz w:val="24"/>
                          <w:szCs w:val="24"/>
                          <w:lang w:val="en-US" w:eastAsia="zh-CN"/>
                        </w:rPr>
                        <w:t>美越三八线，实行霸权主义</w:t>
                      </w:r>
                    </w:p>
                    <w:p>
                      <w:pPr>
                        <w:numPr>
                          <w:ilvl w:val="0"/>
                          <w:numId w:val="0"/>
                        </w:numPr>
                        <w:ind w:firstLine="560"/>
                        <w:jc w:val="both"/>
                        <w:rPr>
                          <w:rFonts w:hint="eastAsia"/>
                          <w:b w:val="0"/>
                          <w:bCs w:val="0"/>
                          <w:sz w:val="24"/>
                          <w:szCs w:val="24"/>
                          <w:lang w:val="en-US" w:eastAsia="zh-CN"/>
                        </w:rPr>
                      </w:pPr>
                      <w:r>
                        <w:rPr>
                          <w:rFonts w:hint="eastAsia"/>
                          <w:b w:val="0"/>
                          <w:bCs w:val="0"/>
                          <w:sz w:val="24"/>
                          <w:szCs w:val="24"/>
                          <w:lang w:val="en-US" w:eastAsia="zh-CN"/>
                        </w:rPr>
                        <w:t>朝鲜求援，应邀出兵</w:t>
                      </w:r>
                    </w:p>
                    <w:p>
                      <w:pPr>
                        <w:numPr>
                          <w:ilvl w:val="0"/>
                          <w:numId w:val="0"/>
                        </w:numPr>
                        <w:ind w:firstLine="560"/>
                        <w:jc w:val="both"/>
                        <w:rPr>
                          <w:rFonts w:hint="default"/>
                          <w:b w:val="0"/>
                          <w:bCs w:val="0"/>
                          <w:sz w:val="24"/>
                          <w:szCs w:val="24"/>
                          <w:lang w:val="en-US" w:eastAsia="zh-CN"/>
                        </w:rPr>
                      </w:pPr>
                      <w:r>
                        <w:rPr>
                          <w:rFonts w:hint="eastAsia"/>
                          <w:b w:val="0"/>
                          <w:bCs w:val="0"/>
                          <w:sz w:val="24"/>
                          <w:szCs w:val="24"/>
                          <w:lang w:val="en-US" w:eastAsia="zh-CN"/>
                        </w:rPr>
                        <w:t>美严重威胁我国边境安全，干涉我国内政</w:t>
                      </w:r>
                    </w:p>
                    <w:p>
                      <w:pPr>
                        <w:numPr>
                          <w:ilvl w:val="0"/>
                          <w:numId w:val="2"/>
                        </w:numPr>
                        <w:ind w:left="0" w:leftChars="0" w:firstLine="0" w:firstLineChars="0"/>
                        <w:jc w:val="both"/>
                        <w:rPr>
                          <w:rFonts w:hint="eastAsia"/>
                          <w:b w:val="0"/>
                          <w:bCs w:val="0"/>
                          <w:sz w:val="24"/>
                          <w:szCs w:val="24"/>
                          <w:lang w:val="en-US" w:eastAsia="zh-CN"/>
                        </w:rPr>
                      </w:pPr>
                      <w:r>
                        <w:rPr>
                          <w:rFonts w:hint="eastAsia"/>
                          <w:b w:val="0"/>
                          <w:bCs w:val="0"/>
                          <w:sz w:val="28"/>
                          <w:szCs w:val="28"/>
                          <w:lang w:val="en-US" w:eastAsia="zh-CN"/>
                        </w:rPr>
                        <w:t>经过</w:t>
                      </w:r>
                    </w:p>
                    <w:p>
                      <w:pPr>
                        <w:numPr>
                          <w:ilvl w:val="0"/>
                          <w:numId w:val="0"/>
                        </w:numPr>
                        <w:ind w:leftChars="0" w:firstLine="480" w:firstLineChars="200"/>
                        <w:jc w:val="both"/>
                        <w:rPr>
                          <w:rFonts w:hint="eastAsia"/>
                          <w:b w:val="0"/>
                          <w:bCs w:val="0"/>
                          <w:sz w:val="24"/>
                          <w:szCs w:val="24"/>
                          <w:lang w:val="en-US" w:eastAsia="zh-CN"/>
                        </w:rPr>
                      </w:pPr>
                      <w:r>
                        <w:rPr>
                          <w:rFonts w:hint="eastAsia"/>
                          <w:b w:val="0"/>
                          <w:bCs w:val="0"/>
                          <w:sz w:val="24"/>
                          <w:szCs w:val="24"/>
                          <w:lang w:val="en-US" w:eastAsia="zh-CN"/>
                        </w:rPr>
                        <w:t>五战五捷，著名战役</w:t>
                      </w:r>
                    </w:p>
                    <w:p>
                      <w:pPr>
                        <w:numPr>
                          <w:ilvl w:val="0"/>
                          <w:numId w:val="0"/>
                        </w:numPr>
                        <w:ind w:leftChars="0" w:firstLine="480" w:firstLineChars="200"/>
                        <w:jc w:val="left"/>
                        <w:rPr>
                          <w:rFonts w:hint="eastAsia"/>
                          <w:b w:val="0"/>
                          <w:bCs w:val="0"/>
                          <w:sz w:val="24"/>
                          <w:szCs w:val="24"/>
                          <w:lang w:val="en-US" w:eastAsia="zh-CN"/>
                        </w:rPr>
                      </w:pPr>
                      <w:r>
                        <w:rPr>
                          <w:rFonts w:hint="eastAsia"/>
                          <w:b w:val="0"/>
                          <w:bCs w:val="0"/>
                          <w:sz w:val="24"/>
                          <w:szCs w:val="24"/>
                          <w:lang w:val="en-US" w:eastAsia="zh-CN"/>
                        </w:rPr>
                        <w:t>最可爱的人</w:t>
                      </w:r>
                    </w:p>
                    <w:p>
                      <w:pPr>
                        <w:numPr>
                          <w:ilvl w:val="0"/>
                          <w:numId w:val="2"/>
                        </w:numPr>
                        <w:ind w:left="0" w:leftChars="0" w:firstLine="0" w:firstLineChars="0"/>
                        <w:jc w:val="both"/>
                        <w:rPr>
                          <w:rFonts w:hint="eastAsia"/>
                          <w:b w:val="0"/>
                          <w:bCs w:val="0"/>
                          <w:sz w:val="28"/>
                          <w:szCs w:val="28"/>
                          <w:lang w:val="en-US" w:eastAsia="zh-CN"/>
                        </w:rPr>
                      </w:pPr>
                      <w:r>
                        <w:rPr>
                          <w:rFonts w:hint="eastAsia"/>
                          <w:b w:val="0"/>
                          <w:bCs w:val="0"/>
                          <w:sz w:val="28"/>
                          <w:szCs w:val="28"/>
                          <w:lang w:val="en-US" w:eastAsia="zh-CN"/>
                        </w:rPr>
                        <w:t>结果及影响</w:t>
                      </w:r>
                    </w:p>
                    <w:p>
                      <w:pPr>
                        <w:numPr>
                          <w:ilvl w:val="0"/>
                          <w:numId w:val="0"/>
                        </w:numPr>
                        <w:ind w:leftChars="0"/>
                        <w:jc w:val="both"/>
                        <w:rPr>
                          <w:rFonts w:hint="eastAsia"/>
                          <w:b w:val="0"/>
                          <w:bCs w:val="0"/>
                          <w:sz w:val="24"/>
                          <w:szCs w:val="24"/>
                          <w:lang w:val="en-US" w:eastAsia="zh-CN"/>
                        </w:rPr>
                      </w:pPr>
                      <w:r>
                        <w:rPr>
                          <w:rFonts w:hint="eastAsia"/>
                          <w:b w:val="0"/>
                          <w:bCs w:val="0"/>
                          <w:sz w:val="28"/>
                          <w:szCs w:val="28"/>
                          <w:lang w:val="en-US" w:eastAsia="zh-CN"/>
                        </w:rPr>
                        <w:t xml:space="preserve">   </w:t>
                      </w:r>
                      <w:r>
                        <w:rPr>
                          <w:rFonts w:hint="eastAsia"/>
                          <w:b w:val="0"/>
                          <w:bCs w:val="0"/>
                          <w:sz w:val="24"/>
                          <w:szCs w:val="24"/>
                          <w:lang w:val="en-US" w:eastAsia="zh-CN"/>
                        </w:rPr>
                        <w:t xml:space="preserve">《朝鲜停战协定》  </w:t>
                      </w:r>
                    </w:p>
                    <w:p>
                      <w:pPr>
                        <w:numPr>
                          <w:ilvl w:val="0"/>
                          <w:numId w:val="0"/>
                        </w:numPr>
                        <w:ind w:leftChars="0" w:firstLine="560"/>
                        <w:jc w:val="both"/>
                        <w:rPr>
                          <w:rFonts w:hint="eastAsia"/>
                          <w:b w:val="0"/>
                          <w:bCs w:val="0"/>
                          <w:sz w:val="24"/>
                          <w:szCs w:val="24"/>
                          <w:lang w:val="en-US" w:eastAsia="zh-CN"/>
                        </w:rPr>
                      </w:pPr>
                    </w:p>
                    <w:p>
                      <w:pPr>
                        <w:numPr>
                          <w:ilvl w:val="0"/>
                          <w:numId w:val="0"/>
                        </w:numPr>
                        <w:ind w:firstLine="480" w:firstLineChars="200"/>
                        <w:jc w:val="both"/>
                        <w:rPr>
                          <w:rFonts w:hint="eastAsia"/>
                          <w:b w:val="0"/>
                          <w:bCs w:val="0"/>
                          <w:sz w:val="24"/>
                          <w:szCs w:val="24"/>
                          <w:lang w:val="en-US" w:eastAsia="zh-CN"/>
                        </w:rPr>
                      </w:pPr>
                      <w:r>
                        <w:rPr>
                          <w:rFonts w:hint="eastAsia"/>
                          <w:b w:val="0"/>
                          <w:bCs w:val="0"/>
                          <w:sz w:val="24"/>
                          <w:szCs w:val="24"/>
                          <w:lang w:val="en-US" w:eastAsia="zh-CN"/>
                        </w:rPr>
                        <w:t>影响   国内</w:t>
                      </w:r>
                    </w:p>
                    <w:p>
                      <w:pPr>
                        <w:numPr>
                          <w:ilvl w:val="0"/>
                          <w:numId w:val="0"/>
                        </w:numPr>
                        <w:ind w:firstLine="480" w:firstLineChars="200"/>
                        <w:jc w:val="both"/>
                        <w:rPr>
                          <w:rFonts w:hint="default"/>
                          <w:b w:val="0"/>
                          <w:bCs w:val="0"/>
                          <w:sz w:val="24"/>
                          <w:szCs w:val="24"/>
                          <w:lang w:val="en-US" w:eastAsia="zh-CN"/>
                        </w:rPr>
                      </w:pPr>
                      <w:r>
                        <w:rPr>
                          <w:rFonts w:hint="eastAsia"/>
                          <w:b w:val="0"/>
                          <w:bCs w:val="0"/>
                          <w:sz w:val="24"/>
                          <w:szCs w:val="24"/>
                          <w:lang w:val="en-US" w:eastAsia="zh-CN"/>
                        </w:rPr>
                        <w:t xml:space="preserve">       国际</w:t>
                      </w:r>
                    </w:p>
                    <w:p>
                      <w:pPr>
                        <w:numPr>
                          <w:ilvl w:val="0"/>
                          <w:numId w:val="0"/>
                        </w:numPr>
                        <w:ind w:leftChars="0" w:firstLine="560"/>
                        <w:jc w:val="both"/>
                        <w:rPr>
                          <w:rFonts w:hint="default"/>
                          <w:b w:val="0"/>
                          <w:bCs w:val="0"/>
                          <w:sz w:val="28"/>
                          <w:szCs w:val="28"/>
                          <w:lang w:val="en-US" w:eastAsia="zh-CN"/>
                        </w:rPr>
                      </w:pPr>
                    </w:p>
                  </w:txbxContent>
                </v:textbox>
              </v:shape>
            </w:pict>
          </mc:Fallback>
        </mc:AlternateContent>
      </w:r>
    </w:p>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mc:AlternateContent>
          <mc:Choice Requires="wps">
            <w:drawing>
              <wp:anchor distT="0" distB="0" distL="114300" distR="114300" simplePos="0" relativeHeight="251661312" behindDoc="0" locked="0" layoutInCell="1" allowOverlap="1">
                <wp:simplePos x="0" y="0"/>
                <wp:positionH relativeFrom="column">
                  <wp:posOffset>3289935</wp:posOffset>
                </wp:positionH>
                <wp:positionV relativeFrom="paragraph">
                  <wp:posOffset>147320</wp:posOffset>
                </wp:positionV>
                <wp:extent cx="76200" cy="2962275"/>
                <wp:effectExtent l="0" t="4445" r="38100" b="5080"/>
                <wp:wrapNone/>
                <wp:docPr id="15" name="右大括号 15"/>
                <wp:cNvGraphicFramePr/>
                <a:graphic xmlns:a="http://schemas.openxmlformats.org/drawingml/2006/main">
                  <a:graphicData uri="http://schemas.microsoft.com/office/word/2010/wordprocessingShape">
                    <wps:wsp>
                      <wps:cNvSpPr/>
                      <wps:spPr>
                        <a:xfrm>
                          <a:off x="4490085" y="5515610"/>
                          <a:ext cx="76200" cy="2962275"/>
                        </a:xfrm>
                        <a:prstGeom prst="rightBrac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88" type="#_x0000_t88" style="position:absolute;left:0pt;margin-left:259.05pt;margin-top:11.6pt;height:233.25pt;width:6pt;z-index:251661312;mso-width-relative:page;mso-height-relative:page;" filled="f" stroked="t" coordsize="21600,21600" o:gfxdata="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SXs3E2QAAAAoBAAAPAAAAAAAAAAEAIAAAACIAAABkcnMvZG93bnJl&#10;di54bWxQSwECFAAUAAAACACHTuJAw4aZiPwBAADGAwAADgAAAAAAAAABACAAAAAoAQAAZHJzL2Uy&#10;b0RvYy54bWxQSwUGAAAAAAYABgBZAQAAlgUAAAAA&#10;" adj="46,10800">
                <v:fill on="f" focussize="0,0"/>
                <v:stroke weight="0.5pt" color="#5B9BD5 [3204]" miterlimit="8" joinstyle="miter"/>
                <v:imagedata o:title=""/>
                <o:lock v:ext="edit" aspectratio="f"/>
              </v:shape>
            </w:pict>
          </mc:Fallback>
        </mc:AlternateContent>
      </w:r>
    </w:p>
    <w:p>
      <w:pPr>
        <w:rPr>
          <w:rFonts w:hint="eastAsia" w:ascii="仿宋_GB2312" w:hAnsi="仿宋_GB2312" w:eastAsia="仿宋_GB2312" w:cs="仿宋_GB2312"/>
          <w:sz w:val="24"/>
          <w:szCs w:val="24"/>
          <w:lang w:eastAsia="zh-CN"/>
        </w:rPr>
      </w:pPr>
    </w:p>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mc:AlternateContent>
          <mc:Choice Requires="wps">
            <w:drawing>
              <wp:anchor distT="0" distB="0" distL="114300" distR="114300" simplePos="0" relativeHeight="251662336" behindDoc="0" locked="0" layoutInCell="1" allowOverlap="1">
                <wp:simplePos x="0" y="0"/>
                <wp:positionH relativeFrom="column">
                  <wp:posOffset>3461385</wp:posOffset>
                </wp:positionH>
                <wp:positionV relativeFrom="paragraph">
                  <wp:posOffset>703580</wp:posOffset>
                </wp:positionV>
                <wp:extent cx="1095375" cy="981075"/>
                <wp:effectExtent l="4445" t="4445" r="5080" b="5080"/>
                <wp:wrapNone/>
                <wp:docPr id="16" name="文本框 16"/>
                <wp:cNvGraphicFramePr/>
                <a:graphic xmlns:a="http://schemas.openxmlformats.org/drawingml/2006/main">
                  <a:graphicData uri="http://schemas.microsoft.com/office/word/2010/wordprocessingShape">
                    <wps:wsp>
                      <wps:cNvSpPr txBox="1"/>
                      <wps:spPr>
                        <a:xfrm>
                          <a:off x="4699635" y="6591935"/>
                          <a:ext cx="1095375" cy="98107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sz w:val="28"/>
                                <w:szCs w:val="28"/>
                                <w:lang w:eastAsia="zh-CN"/>
                              </w:rPr>
                            </w:pPr>
                            <w:r>
                              <w:rPr>
                                <w:rFonts w:hint="eastAsia"/>
                                <w:sz w:val="28"/>
                                <w:szCs w:val="28"/>
                                <w:lang w:eastAsia="zh-CN"/>
                              </w:rPr>
                              <w:t>立国之战</w:t>
                            </w:r>
                          </w:p>
                          <w:p>
                            <w:pPr>
                              <w:rPr>
                                <w:rFonts w:hint="eastAsia"/>
                                <w:sz w:val="28"/>
                                <w:szCs w:val="28"/>
                                <w:lang w:eastAsia="zh-CN"/>
                              </w:rPr>
                            </w:pPr>
                            <w:r>
                              <w:rPr>
                                <w:rFonts w:hint="eastAsia"/>
                                <w:sz w:val="28"/>
                                <w:szCs w:val="28"/>
                                <w:lang w:eastAsia="zh-CN"/>
                              </w:rPr>
                              <w:t>巩固政权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2.55pt;margin-top:55.4pt;height:77.25pt;width:86.25pt;z-index:251662336;mso-width-relative:page;mso-height-relative:page;" filled="f" stroked="t" coordsize="21600,21600" o:gfxdata="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N&#10;E+KW2gAAAAsBAAAPAAAAAAAAAAEAIAAAACIAAABkcnMvZG93bnJldi54bWxQSwECFAAUAAAACACH&#10;TuJAOhaI9lsCAACcBAAADgAAAAAAAAABACAAAAApAQAAZHJzL2Uyb0RvYy54bWxQSwUGAAAAAAYA&#10;BgBZAQAA9gUAAAAA&#10;">
                <v:fill on="f" focussize="0,0"/>
                <v:stroke weight="0.5pt" color="#000000 [3204]" joinstyle="round"/>
                <v:imagedata o:title=""/>
                <o:lock v:ext="edit" aspectratio="f"/>
                <v:textbox>
                  <w:txbxContent>
                    <w:p>
                      <w:pPr>
                        <w:rPr>
                          <w:rFonts w:hint="eastAsia"/>
                          <w:sz w:val="28"/>
                          <w:szCs w:val="28"/>
                          <w:lang w:eastAsia="zh-CN"/>
                        </w:rPr>
                      </w:pPr>
                      <w:r>
                        <w:rPr>
                          <w:rFonts w:hint="eastAsia"/>
                          <w:sz w:val="28"/>
                          <w:szCs w:val="28"/>
                          <w:lang w:eastAsia="zh-CN"/>
                        </w:rPr>
                        <w:t>立国之战</w:t>
                      </w:r>
                    </w:p>
                    <w:p>
                      <w:pPr>
                        <w:rPr>
                          <w:rFonts w:hint="eastAsia"/>
                          <w:sz w:val="28"/>
                          <w:szCs w:val="28"/>
                          <w:lang w:eastAsia="zh-CN"/>
                        </w:rPr>
                      </w:pPr>
                      <w:r>
                        <w:rPr>
                          <w:rFonts w:hint="eastAsia"/>
                          <w:sz w:val="28"/>
                          <w:szCs w:val="28"/>
                          <w:lang w:eastAsia="zh-CN"/>
                        </w:rPr>
                        <w:t>巩固政权</w:t>
                      </w:r>
                    </w:p>
                  </w:txbxContent>
                </v:textbox>
              </v:shape>
            </w:pict>
          </mc:Fallback>
        </mc:AlternateContent>
      </w:r>
      <w:r>
        <w:rPr>
          <w:rFonts w:hint="eastAsia" w:ascii="仿宋_GB2312" w:hAnsi="仿宋_GB2312" w:eastAsia="仿宋_GB2312" w:cs="仿宋_GB2312"/>
          <w:sz w:val="24"/>
          <w:szCs w:val="24"/>
        </w:rPr>
        <mc:AlternateContent>
          <mc:Choice Requires="wps">
            <w:drawing>
              <wp:anchor distT="0" distB="0" distL="114300" distR="114300" simplePos="0" relativeHeight="251660288" behindDoc="0" locked="0" layoutInCell="1" allowOverlap="1">
                <wp:simplePos x="0" y="0"/>
                <wp:positionH relativeFrom="column">
                  <wp:posOffset>680085</wp:posOffset>
                </wp:positionH>
                <wp:positionV relativeFrom="paragraph">
                  <wp:posOffset>2221230</wp:posOffset>
                </wp:positionV>
                <wp:extent cx="75565" cy="390525"/>
                <wp:effectExtent l="38100" t="4445" r="635" b="5080"/>
                <wp:wrapNone/>
                <wp:docPr id="14" name="左大括号 14"/>
                <wp:cNvGraphicFramePr/>
                <a:graphic xmlns:a="http://schemas.openxmlformats.org/drawingml/2006/main">
                  <a:graphicData uri="http://schemas.microsoft.com/office/word/2010/wordprocessingShape">
                    <wps:wsp>
                      <wps:cNvSpPr/>
                      <wps:spPr>
                        <a:xfrm>
                          <a:off x="2013585" y="8023860"/>
                          <a:ext cx="75565" cy="390525"/>
                        </a:xfrm>
                        <a:prstGeom prst="leftBrac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87" type="#_x0000_t87" style="position:absolute;left:0pt;margin-left:53.55pt;margin-top:174.9pt;height:30.75pt;width:5.95pt;z-index:251660288;mso-width-relative:page;mso-height-relative:page;" filled="f" stroked="t" coordsize="21600,21600" o:gfxdata="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Za9kAAAALAQAADwAAAAAAAAABACAAAAAiAAAAZHJzL2Rvd25yZXYueG1s&#10;UEsBAhQAFAAAAAgAh07iQJAW8ar3AQAAxAMAAA4AAAAAAAAAAQAgAAAAKAEAAGRycy9lMm9Eb2Mu&#10;eG1sUEsFBgAAAAAGAAYAWQEAAJEFAAAAAA==&#10;" adj="348,10800">
                <v:fill on="f" focussize="0,0"/>
                <v:stroke weight="0.5pt" color="#5B9BD5 [3204]" miterlimit="8" joinstyle="miter"/>
                <v:imagedata o:title=""/>
                <o:lock v:ext="edit" aspectratio="f"/>
              </v:shape>
            </w:pict>
          </mc:Fallback>
        </mc:AlternateConten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F6D6F4"/>
    <w:multiLevelType w:val="singleLevel"/>
    <w:tmpl w:val="FBF6D6F4"/>
    <w:lvl w:ilvl="0" w:tentative="0">
      <w:start w:val="1"/>
      <w:numFmt w:val="chineseCounting"/>
      <w:suff w:val="nothing"/>
      <w:lvlText w:val="%1，"/>
      <w:lvlJc w:val="left"/>
      <w:rPr>
        <w:rFonts w:hint="eastAsia"/>
      </w:rPr>
    </w:lvl>
  </w:abstractNum>
  <w:abstractNum w:abstractNumId="1">
    <w:nsid w:val="56A2DEE5"/>
    <w:multiLevelType w:val="singleLevel"/>
    <w:tmpl w:val="56A2DEE5"/>
    <w:lvl w:ilvl="0" w:tentative="0">
      <w:start w:val="2"/>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DF2934"/>
    <w:rsid w:val="04420346"/>
    <w:rsid w:val="04A97274"/>
    <w:rsid w:val="18040B70"/>
    <w:rsid w:val="1A6B2C5C"/>
    <w:rsid w:val="26CE0D31"/>
    <w:rsid w:val="2DDF2934"/>
    <w:rsid w:val="344A5BF4"/>
    <w:rsid w:val="448116DB"/>
    <w:rsid w:val="461F3DC5"/>
    <w:rsid w:val="4B1738CC"/>
    <w:rsid w:val="53C8770F"/>
    <w:rsid w:val="61BE06B2"/>
    <w:rsid w:val="67952C5D"/>
    <w:rsid w:val="6D167C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Plain Text"/>
    <w:basedOn w:val="1"/>
    <w:qFormat/>
    <w:uiPriority w:val="0"/>
    <w:pPr>
      <w:adjustRightInd/>
      <w:spacing w:line="240" w:lineRule="auto"/>
    </w:pPr>
    <w:rPr>
      <w:rFonts w:ascii="宋体" w:hAnsi="Courier New" w:cs="Courier New"/>
      <w:kern w:val="2"/>
      <w:szCs w:val="21"/>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44</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2021-05-29T00:36:00Z</dcterms:created>
  <dc:creator>THTF</dc:creator>
  <cp:lastModifiedBy>徐丽娜</cp:lastModifiedBy>
  <dcterms:modified xsi:type="dcterms:W3CDTF">2022-03-20T11:52:13Z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3F16F994725241C4BDF289B419D413E1</vt:lpwstr>
  </property>
</Properties>
</file>