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64" w:hanging="365" w:hangingChars="130"/>
        <w:jc w:val="center"/>
        <w:rPr>
          <w:rFonts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专题02 走进实验室</w:t>
      </w:r>
    </w:p>
    <w:p>
      <w:pPr>
        <w:spacing w:line="360" w:lineRule="auto"/>
        <w:ind w:left="273" w:hanging="274" w:hangingChars="13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单选题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</w:rPr>
        <w:t>1.(2021营口)</w:t>
      </w:r>
      <w:r>
        <w:rPr>
          <w:rFonts w:hint="eastAsia" w:ascii="宋体" w:hAnsi="宋体" w:eastAsia="宋体" w:cs="宋体"/>
          <w:color w:val="000000"/>
          <w:szCs w:val="21"/>
        </w:rPr>
        <w:t>下列图示的“错误操作”与选项中“可能引起的后果”不匹配的是</w:t>
      </w:r>
      <w:r>
        <w:rPr>
          <w:rFonts w:hint="eastAsia" w:ascii="宋体" w:hAnsi="宋体" w:eastAsia="宋体" w:cs="宋体"/>
          <w:szCs w:val="21"/>
        </w:rPr>
        <w:t>（　　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 xml:space="preserve">A. </w:t>
      </w:r>
      <w:r>
        <w:rPr>
          <w:rFonts w:hint="eastAsia" w:ascii="宋体" w:hAnsi="宋体" w:eastAsia="宋体" w:cs="宋体"/>
          <w:color w:val="000000"/>
          <w:szCs w:val="21"/>
        </w:rPr>
        <w:drawing>
          <wp:inline distT="0" distB="0" distL="114300" distR="114300">
            <wp:extent cx="580390" cy="793115"/>
            <wp:effectExtent l="0" t="0" r="10160" b="6985"/>
            <wp:docPr id="1" name="图片 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Cs w:val="21"/>
        </w:rPr>
        <w:t>读数偏大</w:t>
      </w:r>
      <w:r>
        <w:rPr>
          <w:rFonts w:hint="eastAsia" w:ascii="宋体" w:hAnsi="宋体" w:eastAsia="宋体" w:cs="宋体"/>
          <w:color w:val="000000"/>
          <w:szCs w:val="21"/>
        </w:rPr>
        <w:tab/>
      </w:r>
      <w:r>
        <w:rPr>
          <w:rFonts w:hint="eastAsia" w:ascii="宋体" w:hAnsi="宋体" w:eastAsia="宋体" w:cs="宋体"/>
          <w:color w:val="000000"/>
          <w:szCs w:val="21"/>
        </w:rPr>
        <w:t xml:space="preserve">B. </w:t>
      </w:r>
      <w:r>
        <w:rPr>
          <w:rFonts w:hint="eastAsia" w:ascii="宋体" w:hAnsi="宋体" w:eastAsia="宋体" w:cs="宋体"/>
          <w:color w:val="000000"/>
          <w:szCs w:val="21"/>
        </w:rPr>
        <w:drawing>
          <wp:inline distT="0" distB="0" distL="114300" distR="114300">
            <wp:extent cx="701040" cy="807720"/>
            <wp:effectExtent l="0" t="0" r="3810" b="11430"/>
            <wp:docPr id="5" name="图片 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Cs w:val="21"/>
        </w:rPr>
        <w:t>腐蚀胶帽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 xml:space="preserve">C. </w:t>
      </w:r>
      <w:r>
        <w:rPr>
          <w:rFonts w:hint="eastAsia" w:ascii="宋体" w:hAnsi="宋体" w:eastAsia="宋体" w:cs="宋体"/>
          <w:color w:val="000000"/>
          <w:szCs w:val="21"/>
        </w:rPr>
        <w:drawing>
          <wp:inline distT="0" distB="0" distL="114300" distR="114300">
            <wp:extent cx="1151890" cy="1051560"/>
            <wp:effectExtent l="0" t="0" r="10160" b="15240"/>
            <wp:docPr id="6" name="图片 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Cs w:val="21"/>
        </w:rPr>
        <w:t>标签受损</w:t>
      </w:r>
      <w:r>
        <w:rPr>
          <w:rFonts w:hint="eastAsia" w:ascii="宋体" w:hAnsi="宋体" w:eastAsia="宋体" w:cs="宋体"/>
          <w:color w:val="000000"/>
          <w:szCs w:val="21"/>
        </w:rPr>
        <w:tab/>
      </w:r>
      <w:r>
        <w:rPr>
          <w:rFonts w:hint="eastAsia" w:ascii="宋体" w:hAnsi="宋体" w:eastAsia="宋体" w:cs="宋体"/>
          <w:color w:val="000000"/>
          <w:szCs w:val="21"/>
        </w:rPr>
        <w:t xml:space="preserve">D. </w:t>
      </w:r>
      <w:r>
        <w:rPr>
          <w:rFonts w:hint="eastAsia" w:ascii="宋体" w:hAnsi="宋体" w:eastAsia="宋体" w:cs="宋体"/>
          <w:color w:val="000000"/>
          <w:szCs w:val="21"/>
        </w:rPr>
        <w:drawing>
          <wp:inline distT="0" distB="0" distL="114300" distR="114300">
            <wp:extent cx="960120" cy="843280"/>
            <wp:effectExtent l="0" t="0" r="11430" b="13970"/>
            <wp:docPr id="7" name="图片 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Cs w:val="21"/>
        </w:rPr>
        <w:t>测量不准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2.(2021锦州)</w:t>
      </w:r>
      <w:r>
        <w:rPr>
          <w:rFonts w:hint="eastAsia" w:ascii="宋体" w:hAnsi="宋体" w:eastAsia="宋体" w:cs="宋体"/>
          <w:color w:val="000000"/>
          <w:szCs w:val="21"/>
        </w:rPr>
        <w:t>下列仪器能够在酒精灯火焰上直接加热的是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1270" cy="635"/>
            <wp:effectExtent l="0" t="0" r="0" b="0"/>
            <wp:docPr id="15" name="图片 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 descr="学科网 zxxk.com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（　　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drawing>
          <wp:inline distT="0" distB="0" distL="114300" distR="114300">
            <wp:extent cx="2047875" cy="983615"/>
            <wp:effectExtent l="0" t="0" r="9525" b="6985"/>
            <wp:docPr id="29" name="图片 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1270" cy="635"/>
            <wp:effectExtent l="0" t="0" r="0" b="0"/>
            <wp:docPr id="23" name="图片 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7" descr="学科网 zxxk.com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A. ①③④</w:t>
      </w:r>
      <w:r>
        <w:rPr>
          <w:rFonts w:hint="eastAsia" w:ascii="宋体" w:hAnsi="宋体" w:eastAsia="宋体" w:cs="宋体"/>
          <w:color w:val="000000"/>
          <w:szCs w:val="21"/>
        </w:rPr>
        <w:tab/>
      </w:r>
      <w:r>
        <w:rPr>
          <w:rFonts w:hint="eastAsia" w:ascii="宋体" w:hAnsi="宋体" w:eastAsia="宋体" w:cs="宋体"/>
          <w:color w:val="000000"/>
          <w:szCs w:val="21"/>
        </w:rPr>
        <w:t>B. ①③⑥</w:t>
      </w:r>
      <w:r>
        <w:rPr>
          <w:rFonts w:hint="eastAsia" w:ascii="宋体" w:hAnsi="宋体" w:eastAsia="宋体" w:cs="宋体"/>
          <w:color w:val="000000"/>
          <w:szCs w:val="21"/>
        </w:rPr>
        <w:tab/>
      </w:r>
      <w:r>
        <w:rPr>
          <w:rFonts w:hint="eastAsia" w:ascii="宋体" w:hAnsi="宋体" w:eastAsia="宋体" w:cs="宋体"/>
          <w:color w:val="000000"/>
          <w:szCs w:val="21"/>
        </w:rPr>
        <w:t>C. ①②⑤</w:t>
      </w:r>
      <w:r>
        <w:rPr>
          <w:rFonts w:hint="eastAsia" w:ascii="宋体" w:hAnsi="宋体" w:eastAsia="宋体" w:cs="宋体"/>
          <w:color w:val="000000"/>
          <w:szCs w:val="21"/>
        </w:rPr>
        <w:tab/>
      </w:r>
      <w:r>
        <w:rPr>
          <w:rFonts w:hint="eastAsia" w:ascii="宋体" w:hAnsi="宋体" w:eastAsia="宋体" w:cs="宋体"/>
          <w:color w:val="000000"/>
          <w:szCs w:val="21"/>
        </w:rPr>
        <w:t>D. ②④⑥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1270" cy="635"/>
            <wp:effectExtent l="0" t="0" r="0" b="0"/>
            <wp:docPr id="20" name="图片 8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8" descr="学科网 zxxk.com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4" w:hanging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3.（2021沈阳）</w:t>
      </w:r>
      <w:r>
        <w:rPr>
          <w:rFonts w:hint="eastAsia" w:ascii="宋体" w:hAnsi="宋体" w:eastAsia="宋体" w:cs="宋体"/>
          <w:szCs w:val="21"/>
        </w:rPr>
        <w:t>下列实验能达到实验目的的是（　　）</w:t>
      </w:r>
    </w:p>
    <w:p>
      <w:pPr>
        <w:tabs>
          <w:tab w:val="left" w:pos="4400"/>
        </w:tabs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575945" cy="822325"/>
            <wp:effectExtent l="0" t="0" r="14605" b="15875"/>
            <wp:docPr id="32" name="图片 3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1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蒸发食盐水            B．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1315720" cy="781050"/>
            <wp:effectExtent l="0" t="0" r="17780" b="0"/>
            <wp:docPr id="31" name="图片 3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2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验证质量守恒定律</w:t>
      </w:r>
      <w:r>
        <w:rPr>
          <w:rFonts w:hint="eastAsia" w:ascii="宋体" w:hAnsi="宋体" w:eastAsia="宋体" w:cs="宋体"/>
          <w:szCs w:val="21"/>
        </w:rPr>
        <w:tab/>
      </w:r>
    </w:p>
    <w:p>
      <w:pPr>
        <w:tabs>
          <w:tab w:val="left" w:pos="4400"/>
        </w:tabs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762635" cy="629920"/>
            <wp:effectExtent l="0" t="0" r="18415" b="17780"/>
            <wp:docPr id="34" name="图片 3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3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稀释浓硫酸         D．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1223010" cy="661670"/>
            <wp:effectExtent l="0" t="0" r="15240" b="5080"/>
            <wp:docPr id="33" name="图片 3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探究空气中氧气的含量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4.(2021抚顺铁岭</w:t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>)</w:t>
      </w:r>
      <w:r>
        <w:rPr>
          <w:rFonts w:hint="eastAsia" w:ascii="宋体" w:hAnsi="宋体" w:eastAsia="宋体" w:cs="宋体"/>
          <w:color w:val="000000"/>
          <w:szCs w:val="21"/>
        </w:rPr>
        <w:t>下列实验操作，正确的是</w:t>
      </w:r>
      <w:r>
        <w:rPr>
          <w:rFonts w:hint="eastAsia" w:ascii="宋体" w:hAnsi="宋体" w:eastAsia="宋体" w:cs="宋体"/>
          <w:szCs w:val="21"/>
        </w:rPr>
        <w:t>（　　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 xml:space="preserve">A. </w:t>
      </w:r>
      <w:r>
        <w:rPr>
          <w:rFonts w:hint="eastAsia" w:ascii="宋体" w:hAnsi="宋体" w:eastAsia="宋体" w:cs="宋体"/>
          <w:color w:val="000000"/>
          <w:szCs w:val="21"/>
        </w:rPr>
        <w:drawing>
          <wp:inline distT="0" distB="0" distL="114300" distR="114300">
            <wp:extent cx="591820" cy="1219835"/>
            <wp:effectExtent l="0" t="0" r="17780" b="18415"/>
            <wp:docPr id="35" name="图片 3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182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Cs w:val="21"/>
        </w:rPr>
        <w:t>取用液体</w:t>
      </w:r>
      <w:r>
        <w:rPr>
          <w:rFonts w:hint="eastAsia" w:ascii="宋体" w:hAnsi="宋体" w:eastAsia="宋体" w:cs="宋体"/>
          <w:color w:val="000000"/>
          <w:szCs w:val="21"/>
        </w:rPr>
        <w:tab/>
      </w:r>
      <w:r>
        <w:rPr>
          <w:rFonts w:hint="eastAsia" w:ascii="宋体" w:hAnsi="宋体" w:eastAsia="宋体" w:cs="宋体"/>
          <w:color w:val="000000"/>
          <w:szCs w:val="21"/>
        </w:rPr>
        <w:t xml:space="preserve">B. </w:t>
      </w:r>
      <w:r>
        <w:rPr>
          <w:rFonts w:hint="eastAsia" w:ascii="宋体" w:hAnsi="宋体" w:eastAsia="宋体" w:cs="宋体"/>
          <w:color w:val="000000"/>
          <w:szCs w:val="21"/>
        </w:rPr>
        <w:drawing>
          <wp:inline distT="0" distB="0" distL="114300" distR="114300">
            <wp:extent cx="1021080" cy="760095"/>
            <wp:effectExtent l="0" t="0" r="7620" b="1905"/>
            <wp:docPr id="36" name="图片 3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Cs w:val="21"/>
        </w:rPr>
        <w:t>检查气密性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 xml:space="preserve">C. </w:t>
      </w:r>
      <w:r>
        <w:rPr>
          <w:rFonts w:hint="eastAsia" w:ascii="宋体" w:hAnsi="宋体" w:eastAsia="宋体" w:cs="宋体"/>
          <w:color w:val="000000"/>
          <w:szCs w:val="21"/>
        </w:rPr>
        <w:drawing>
          <wp:inline distT="0" distB="0" distL="114300" distR="114300">
            <wp:extent cx="676275" cy="1010285"/>
            <wp:effectExtent l="0" t="0" r="9525" b="18415"/>
            <wp:docPr id="37" name="图片 3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Cs w:val="21"/>
        </w:rPr>
        <w:t>取用固体</w:t>
      </w:r>
      <w:r>
        <w:rPr>
          <w:rFonts w:hint="eastAsia" w:ascii="宋体" w:hAnsi="宋体" w:eastAsia="宋体" w:cs="宋体"/>
          <w:color w:val="000000"/>
          <w:szCs w:val="21"/>
        </w:rPr>
        <w:tab/>
      </w:r>
      <w:r>
        <w:rPr>
          <w:rFonts w:hint="eastAsia" w:ascii="宋体" w:hAnsi="宋体" w:eastAsia="宋体" w:cs="宋体"/>
          <w:color w:val="000000"/>
          <w:szCs w:val="21"/>
        </w:rPr>
        <w:t xml:space="preserve">D. </w:t>
      </w:r>
      <w:r>
        <w:rPr>
          <w:rFonts w:hint="eastAsia" w:ascii="宋体" w:hAnsi="宋体" w:eastAsia="宋体" w:cs="宋体"/>
          <w:color w:val="000000"/>
          <w:szCs w:val="21"/>
        </w:rPr>
        <w:drawing>
          <wp:inline distT="0" distB="0" distL="114300" distR="114300">
            <wp:extent cx="661670" cy="1045210"/>
            <wp:effectExtent l="0" t="0" r="5080" b="2540"/>
            <wp:docPr id="38" name="图片 3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Cs w:val="21"/>
        </w:rPr>
        <w:t>蒸发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5.(2021本溪辽阳葫芦岛</w:t>
      </w:r>
      <w:r>
        <w:rPr>
          <w:rFonts w:hint="eastAsia" w:ascii="宋体" w:hAnsi="宋体" w:eastAsia="宋体" w:cs="宋体"/>
          <w:color w:val="000000"/>
          <w:szCs w:val="21"/>
        </w:rPr>
        <w:t>)下列实验基本操作，错误的是</w:t>
      </w:r>
      <w:r>
        <w:rPr>
          <w:rFonts w:hint="eastAsia" w:ascii="宋体" w:hAnsi="宋体" w:eastAsia="宋体" w:cs="宋体"/>
          <w:szCs w:val="21"/>
        </w:rPr>
        <w:t>（　　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A.取</w:t>
      </w:r>
      <w:r>
        <w:rPr>
          <w:rFonts w:hint="eastAsia" w:ascii="宋体" w:hAnsi="宋体" w:eastAsia="宋体" w:cs="宋体"/>
          <w:color w:val="000000"/>
          <w:szCs w:val="21"/>
        </w:rPr>
        <w:drawing>
          <wp:inline distT="0" distB="0" distL="114300" distR="114300">
            <wp:extent cx="1003300" cy="913765"/>
            <wp:effectExtent l="0" t="0" r="6350" b="635"/>
            <wp:docPr id="40" name="图片 3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Cs w:val="21"/>
        </w:rPr>
        <w:t xml:space="preserve">            B.收</w:t>
      </w:r>
      <w:r>
        <w:rPr>
          <w:rFonts w:hint="eastAsia" w:ascii="宋体" w:hAnsi="宋体" w:eastAsia="宋体" w:cs="宋体"/>
          <w:color w:val="000000"/>
          <w:szCs w:val="21"/>
        </w:rPr>
        <w:drawing>
          <wp:inline distT="0" distB="0" distL="114300" distR="114300">
            <wp:extent cx="798195" cy="725805"/>
            <wp:effectExtent l="0" t="0" r="1905" b="17145"/>
            <wp:docPr id="41" name="图片 4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C.称</w:t>
      </w:r>
      <w:r>
        <w:rPr>
          <w:rFonts w:hint="eastAsia" w:ascii="宋体" w:hAnsi="宋体" w:eastAsia="宋体" w:cs="宋体"/>
          <w:color w:val="000000"/>
          <w:szCs w:val="21"/>
        </w:rPr>
        <w:drawing>
          <wp:inline distT="0" distB="0" distL="114300" distR="114300">
            <wp:extent cx="1309370" cy="1032510"/>
            <wp:effectExtent l="0" t="0" r="5080" b="15240"/>
            <wp:docPr id="42" name="图片 4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09370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Cs w:val="21"/>
        </w:rPr>
        <w:t xml:space="preserve">        D.洗</w:t>
      </w:r>
      <w:r>
        <w:rPr>
          <w:rFonts w:hint="eastAsia" w:ascii="宋体" w:hAnsi="宋体" w:eastAsia="宋体" w:cs="宋体"/>
          <w:color w:val="000000"/>
          <w:szCs w:val="21"/>
        </w:rPr>
        <w:drawing>
          <wp:inline distT="0" distB="0" distL="114300" distR="114300">
            <wp:extent cx="1741170" cy="833755"/>
            <wp:effectExtent l="0" t="0" r="11430" b="4445"/>
            <wp:docPr id="39" name="图片 4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4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6.(2021丹东</w:t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>)</w:t>
      </w:r>
      <w:r>
        <w:rPr>
          <w:rFonts w:hint="eastAsia" w:ascii="宋体" w:hAnsi="宋体" w:eastAsia="宋体" w:cs="宋体"/>
          <w:color w:val="000000"/>
          <w:szCs w:val="21"/>
        </w:rPr>
        <w:t>下列实验操作正确的是（　　）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1270" cy="635"/>
            <wp:effectExtent l="0" t="0" r="0" b="0"/>
            <wp:docPr id="48" name="图片 4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3" descr="学科网 zxxk.com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 xml:space="preserve">A. </w:t>
      </w:r>
      <w:r>
        <w:rPr>
          <w:rFonts w:hint="eastAsia" w:ascii="宋体" w:hAnsi="宋体" w:eastAsia="宋体" w:cs="宋体"/>
          <w:color w:val="000000"/>
          <w:szCs w:val="21"/>
        </w:rPr>
        <w:drawing>
          <wp:inline distT="0" distB="0" distL="114300" distR="114300">
            <wp:extent cx="906145" cy="891540"/>
            <wp:effectExtent l="0" t="0" r="8255" b="3810"/>
            <wp:docPr id="49" name="图片 4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0614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1270" cy="635"/>
            <wp:effectExtent l="0" t="0" r="0" b="0"/>
            <wp:docPr id="50" name="图片 4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45" descr="学科网 zxxk.com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Cs w:val="21"/>
        </w:rPr>
        <w:t xml:space="preserve"> CO</w:t>
      </w:r>
      <w:r>
        <w:rPr>
          <w:rFonts w:hint="eastAsia" w:ascii="宋体" w:hAnsi="宋体" w:eastAsia="宋体" w:cs="宋体"/>
          <w:color w:val="000000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000000"/>
          <w:szCs w:val="21"/>
        </w:rPr>
        <w:t>验满</w:t>
      </w:r>
      <w:r>
        <w:rPr>
          <w:rFonts w:hint="eastAsia" w:ascii="宋体" w:hAnsi="宋体" w:eastAsia="宋体" w:cs="宋体"/>
          <w:color w:val="000000"/>
          <w:szCs w:val="21"/>
        </w:rPr>
        <w:tab/>
      </w:r>
      <w:r>
        <w:rPr>
          <w:rFonts w:hint="eastAsia" w:ascii="宋体" w:hAnsi="宋体" w:eastAsia="宋体" w:cs="宋体"/>
          <w:color w:val="000000"/>
          <w:szCs w:val="21"/>
        </w:rPr>
        <w:t xml:space="preserve">B. </w:t>
      </w:r>
      <w:r>
        <w:rPr>
          <w:rFonts w:hint="eastAsia" w:ascii="宋体" w:hAnsi="宋体" w:eastAsia="宋体" w:cs="宋体"/>
          <w:color w:val="000000"/>
          <w:szCs w:val="21"/>
        </w:rPr>
        <w:drawing>
          <wp:inline distT="0" distB="0" distL="114300" distR="114300">
            <wp:extent cx="640080" cy="929640"/>
            <wp:effectExtent l="0" t="0" r="7620" b="3810"/>
            <wp:docPr id="52" name="图片 4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4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Cs w:val="21"/>
        </w:rPr>
        <w:t xml:space="preserve"> 收集O</w:t>
      </w:r>
      <w:r>
        <w:rPr>
          <w:rFonts w:hint="eastAsia" w:ascii="宋体" w:hAnsi="宋体" w:eastAsia="宋体" w:cs="宋体"/>
          <w:color w:val="000000"/>
          <w:szCs w:val="21"/>
          <w:vertAlign w:val="subscript"/>
        </w:rPr>
        <w:t>2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 xml:space="preserve">C. </w:t>
      </w:r>
      <w:r>
        <w:rPr>
          <w:rFonts w:hint="eastAsia" w:ascii="宋体" w:hAnsi="宋体" w:eastAsia="宋体" w:cs="宋体"/>
          <w:color w:val="000000"/>
          <w:szCs w:val="21"/>
        </w:rPr>
        <w:drawing>
          <wp:inline distT="0" distB="0" distL="114300" distR="114300">
            <wp:extent cx="600075" cy="1104900"/>
            <wp:effectExtent l="0" t="0" r="9525" b="0"/>
            <wp:docPr id="51" name="图片 4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4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1270" cy="635"/>
            <wp:effectExtent l="0" t="0" r="0" b="0"/>
            <wp:docPr id="53" name="图片 48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48" descr="学科网 zxxk.com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Cs w:val="21"/>
        </w:rPr>
        <w:t xml:space="preserve"> 滴加液体</w:t>
      </w:r>
      <w:r>
        <w:rPr>
          <w:rFonts w:hint="eastAsia" w:ascii="宋体" w:hAnsi="宋体" w:eastAsia="宋体" w:cs="宋体"/>
          <w:color w:val="000000"/>
          <w:szCs w:val="21"/>
        </w:rPr>
        <w:tab/>
      </w:r>
      <w:r>
        <w:rPr>
          <w:rFonts w:hint="eastAsia" w:ascii="宋体" w:hAnsi="宋体" w:eastAsia="宋体" w:cs="宋体"/>
          <w:color w:val="000000"/>
          <w:szCs w:val="21"/>
        </w:rPr>
        <w:t xml:space="preserve">D. </w:t>
      </w:r>
      <w:r>
        <w:rPr>
          <w:rFonts w:hint="eastAsia" w:ascii="宋体" w:hAnsi="宋体" w:eastAsia="宋体" w:cs="宋体"/>
          <w:color w:val="000000"/>
          <w:szCs w:val="21"/>
        </w:rPr>
        <w:drawing>
          <wp:inline distT="0" distB="0" distL="114300" distR="114300">
            <wp:extent cx="872490" cy="834390"/>
            <wp:effectExtent l="0" t="0" r="3810" b="3810"/>
            <wp:docPr id="54" name="图片 4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4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Cs w:val="21"/>
        </w:rPr>
        <w:t xml:space="preserve"> 测溶液pH</w:t>
      </w:r>
    </w:p>
    <w:p>
      <w:pPr>
        <w:spacing w:line="360" w:lineRule="auto"/>
        <w:ind w:left="273" w:hanging="274" w:hanging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7.(2021盘锦)</w:t>
      </w:r>
      <w:r>
        <w:rPr>
          <w:rFonts w:hint="eastAsia" w:ascii="宋体" w:hAnsi="宋体" w:eastAsia="宋体" w:cs="宋体"/>
          <w:szCs w:val="21"/>
        </w:rPr>
        <w:t>下列基本实验操作错误的是（　　）</w:t>
      </w:r>
    </w:p>
    <w:p>
      <w:pPr>
        <w:tabs>
          <w:tab w:val="left" w:pos="4400"/>
        </w:tabs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A．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1228725" cy="666750"/>
            <wp:effectExtent l="0" t="0" r="9525" b="0"/>
            <wp:docPr id="56" name="图片 5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 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pH试纸的使用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B．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933450" cy="485775"/>
            <wp:effectExtent l="0" t="0" r="0" b="9525"/>
            <wp:docPr id="57" name="图片 5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 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取用液体药品</w:t>
      </w:r>
      <w:r>
        <w:rPr>
          <w:rFonts w:hint="eastAsia" w:ascii="宋体" w:hAnsi="宋体" w:eastAsia="宋体" w:cs="宋体"/>
          <w:szCs w:val="21"/>
        </w:rPr>
        <w:tab/>
      </w:r>
    </w:p>
    <w:p>
      <w:pPr>
        <w:tabs>
          <w:tab w:val="left" w:pos="4400"/>
        </w:tabs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1571625" cy="1000125"/>
            <wp:effectExtent l="0" t="0" r="9525" b="9525"/>
            <wp:docPr id="58" name="图片 5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 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称量氯化钠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D．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838200" cy="790575"/>
            <wp:effectExtent l="0" t="0" r="0" b="9525"/>
            <wp:docPr id="59" name="图片 5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 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移走蒸发皿</w:t>
      </w:r>
    </w:p>
    <w:p>
      <w:pPr>
        <w:spacing w:line="360" w:lineRule="auto"/>
        <w:ind w:left="273" w:hanging="274" w:hanging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8.(2021朝阳)</w:t>
      </w:r>
      <w:r>
        <w:rPr>
          <w:rFonts w:hint="eastAsia" w:ascii="宋体" w:hAnsi="宋体" w:eastAsia="宋体" w:cs="宋体"/>
          <w:szCs w:val="21"/>
        </w:rPr>
        <w:t>下列实验操作中，错误的是（　　）</w:t>
      </w:r>
    </w:p>
    <w:p>
      <w:pPr>
        <w:tabs>
          <w:tab w:val="left" w:pos="4400"/>
        </w:tabs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840105" cy="1050290"/>
            <wp:effectExtent l="0" t="0" r="17145" b="16510"/>
            <wp:docPr id="60" name="图片 3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39" descr=" 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840105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蒸发食盐水      B．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1566545" cy="809625"/>
            <wp:effectExtent l="0" t="0" r="14605" b="9525"/>
            <wp:docPr id="61" name="图片 4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40" descr=" 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56654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检验CO</w:t>
      </w:r>
      <w:r>
        <w:rPr>
          <w:rFonts w:hint="eastAsia" w:ascii="宋体" w:hAnsi="宋体" w:eastAsia="宋体" w:cs="宋体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Cs w:val="21"/>
        </w:rPr>
        <w:t>气体</w:t>
      </w:r>
      <w:r>
        <w:rPr>
          <w:rFonts w:hint="eastAsia" w:ascii="宋体" w:hAnsi="宋体" w:eastAsia="宋体" w:cs="宋体"/>
          <w:szCs w:val="21"/>
        </w:rPr>
        <w:tab/>
      </w:r>
    </w:p>
    <w:p>
      <w:pPr>
        <w:tabs>
          <w:tab w:val="left" w:pos="4400"/>
        </w:tabs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1447800" cy="920750"/>
            <wp:effectExtent l="0" t="0" r="0" b="12700"/>
            <wp:docPr id="62" name="图片 6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 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检查装置气密性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D．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1121410" cy="1113790"/>
            <wp:effectExtent l="0" t="0" r="2540" b="10160"/>
            <wp:docPr id="63" name="图片 4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42" descr=" 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添加酒精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9．（ ）</w:t>
      </w:r>
      <w:r>
        <w:rPr>
          <w:rFonts w:hint="eastAsia" w:ascii="宋体" w:hAnsi="宋体" w:eastAsia="宋体" w:cs="宋体"/>
          <w:szCs w:val="21"/>
        </w:rPr>
        <w:t>在实验室中，药品和仪器的存放应符合一定规范，如图中物质存放在对应的容器中，符合规范的是（　　）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390525" cy="657225"/>
            <wp:effectExtent l="0" t="0" r="9525" b="9525"/>
            <wp:docPr id="64" name="图片 5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56" descr="菁优网：http://www.jyeoo.com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氢氧化钠溶液</w:t>
      </w:r>
      <w:r>
        <w:rPr>
          <w:rFonts w:hint="eastAsia" w:ascii="宋体" w:hAnsi="宋体" w:eastAsia="宋体" w:cs="宋体"/>
          <w:szCs w:val="21"/>
        </w:rPr>
        <w:tab/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1152525" cy="763905"/>
            <wp:effectExtent l="0" t="0" r="9525" b="17145"/>
            <wp:docPr id="65" name="图片 5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57" descr="菁优网：http://www.jyeoo.com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氧气</w:t>
      </w:r>
      <w:r>
        <w:rPr>
          <w:rFonts w:hint="eastAsia" w:ascii="宋体" w:hAnsi="宋体" w:eastAsia="宋体" w:cs="宋体"/>
          <w:szCs w:val="21"/>
        </w:rPr>
        <w:tab/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409575" cy="885825"/>
            <wp:effectExtent l="0" t="0" r="9525" b="9525"/>
            <wp:docPr id="67" name="图片 5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58" descr="菁优网：http://www.jyeoo.com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稀硫酸</w:t>
      </w:r>
      <w:r>
        <w:rPr>
          <w:rFonts w:hint="eastAsia" w:ascii="宋体" w:hAnsi="宋体" w:eastAsia="宋体" w:cs="宋体"/>
          <w:szCs w:val="21"/>
        </w:rPr>
        <w:tab/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419100" cy="714375"/>
            <wp:effectExtent l="0" t="0" r="0" b="9525"/>
            <wp:docPr id="66" name="图片 5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59" descr="菁优网：http://www.jyeoo.com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锌粒</w:t>
      </w:r>
    </w:p>
    <w:p>
      <w:pPr>
        <w:spacing w:line="360" w:lineRule="auto"/>
        <w:ind w:left="273" w:hanging="274" w:hanging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10.（2020鞍山）</w:t>
      </w:r>
      <w:r>
        <w:rPr>
          <w:rFonts w:hint="eastAsia" w:ascii="宋体" w:hAnsi="宋体" w:eastAsia="宋体" w:cs="宋体"/>
          <w:szCs w:val="21"/>
        </w:rPr>
        <w:t>下列实验操作正确的是（　　）</w:t>
      </w:r>
    </w:p>
    <w:p>
      <w:pPr>
        <w:tabs>
          <w:tab w:val="left" w:pos="4400"/>
        </w:tabs>
        <w:spacing w:line="360" w:lineRule="auto"/>
        <w:ind w:firstLine="273" w:firstLine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635000" cy="732790"/>
            <wp:effectExtent l="0" t="0" r="12700" b="10160"/>
            <wp:docPr id="68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24" descr=" 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点燃酒精灯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B．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228600" cy="914400"/>
            <wp:effectExtent l="0" t="0" r="0" b="0"/>
            <wp:docPr id="69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24" descr=" "/>
                    <pic:cNvPicPr>
                      <a:picLocks noChangeAspect="1"/>
                    </pic:cNvPicPr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滴加液体</w:t>
      </w:r>
      <w:r>
        <w:rPr>
          <w:rFonts w:hint="eastAsia" w:ascii="宋体" w:hAnsi="宋体" w:eastAsia="宋体" w:cs="宋体"/>
          <w:szCs w:val="21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847090" cy="917575"/>
            <wp:effectExtent l="0" t="0" r="10160" b="15875"/>
            <wp:docPr id="13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24" descr=" "/>
                    <pic:cNvPicPr>
                      <a:picLocks noChangeAspect="1"/>
                    </pic:cNvPicPr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稀释浓硫酸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D．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733425" cy="904875"/>
            <wp:effectExtent l="0" t="0" r="9525" b="9525"/>
            <wp:docPr id="14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24" descr=" "/>
                    <pic:cNvPicPr>
                      <a:picLocks noChangeAspect="1"/>
                    </pic:cNvPicPr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过滤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11.（2020沈阳</w:t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>）</w:t>
      </w:r>
      <w:r>
        <w:rPr>
          <w:rFonts w:hint="eastAsia" w:ascii="宋体" w:hAnsi="宋体" w:eastAsia="宋体" w:cs="宋体"/>
          <w:color w:val="000000"/>
          <w:szCs w:val="21"/>
        </w:rPr>
        <w:t>下列实验操作正确</w:t>
      </w:r>
      <w:r>
        <w:rPr>
          <w:rFonts w:hint="eastAsia" w:ascii="宋体" w:hAnsi="宋体" w:eastAsia="宋体" w:cs="宋体"/>
          <w:color w:val="000000"/>
          <w:szCs w:val="21"/>
        </w:rPr>
        <w:drawing>
          <wp:inline distT="0" distB="0" distL="114300" distR="114300">
            <wp:extent cx="133350" cy="177800"/>
            <wp:effectExtent l="0" t="0" r="0" b="13335"/>
            <wp:docPr id="7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60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Cs w:val="21"/>
        </w:rPr>
        <w:t>是（　　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A. 熄灭酒精灯</w:t>
      </w:r>
      <w:r>
        <w:rPr>
          <w:rFonts w:hint="eastAsia" w:ascii="宋体" w:hAnsi="宋体" w:eastAsia="宋体" w:cs="宋体"/>
          <w:color w:val="000000"/>
          <w:szCs w:val="21"/>
        </w:rPr>
        <w:drawing>
          <wp:inline distT="0" distB="0" distL="114300" distR="114300">
            <wp:extent cx="693420" cy="970915"/>
            <wp:effectExtent l="0" t="0" r="11430" b="635"/>
            <wp:docPr id="72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Cs w:val="21"/>
        </w:rPr>
        <w:tab/>
      </w:r>
      <w:r>
        <w:rPr>
          <w:rFonts w:hint="eastAsia" w:ascii="宋体" w:hAnsi="宋体" w:eastAsia="宋体" w:cs="宋体"/>
          <w:color w:val="000000"/>
          <w:szCs w:val="21"/>
        </w:rPr>
        <w:t>B. 氧气的验满</w:t>
      </w:r>
      <w:r>
        <w:rPr>
          <w:rFonts w:hint="eastAsia" w:ascii="宋体" w:hAnsi="宋体" w:eastAsia="宋体" w:cs="宋体"/>
          <w:color w:val="000000"/>
          <w:szCs w:val="21"/>
        </w:rPr>
        <w:drawing>
          <wp:inline distT="0" distB="0" distL="114300" distR="114300">
            <wp:extent cx="737870" cy="803910"/>
            <wp:effectExtent l="0" t="0" r="5080" b="15240"/>
            <wp:docPr id="74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C. 取固体药品</w:t>
      </w:r>
      <w:r>
        <w:rPr>
          <w:rFonts w:hint="eastAsia" w:ascii="宋体" w:hAnsi="宋体" w:eastAsia="宋体" w:cs="宋体"/>
          <w:color w:val="000000"/>
          <w:szCs w:val="21"/>
        </w:rPr>
        <w:drawing>
          <wp:inline distT="0" distB="0" distL="114300" distR="114300">
            <wp:extent cx="963295" cy="733425"/>
            <wp:effectExtent l="0" t="0" r="8255" b="9525"/>
            <wp:docPr id="73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96329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Cs w:val="21"/>
        </w:rPr>
        <w:tab/>
      </w:r>
      <w:r>
        <w:rPr>
          <w:rFonts w:hint="eastAsia" w:ascii="宋体" w:hAnsi="宋体" w:eastAsia="宋体" w:cs="宋体"/>
          <w:color w:val="000000"/>
          <w:szCs w:val="21"/>
        </w:rPr>
        <w:t>D. 稀释浓硫酸</w:t>
      </w:r>
      <w:r>
        <w:rPr>
          <w:rFonts w:hint="eastAsia" w:ascii="宋体" w:hAnsi="宋体" w:eastAsia="宋体" w:cs="宋体"/>
          <w:color w:val="000000"/>
          <w:szCs w:val="21"/>
        </w:rPr>
        <w:drawing>
          <wp:inline distT="0" distB="0" distL="114300" distR="114300">
            <wp:extent cx="850900" cy="741680"/>
            <wp:effectExtent l="0" t="0" r="6350" b="1270"/>
            <wp:docPr id="71" name="图片 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6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12.(2020沈阳</w:t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>)</w:t>
      </w:r>
      <w:r>
        <w:rPr>
          <w:rFonts w:hint="eastAsia" w:ascii="宋体" w:hAnsi="宋体" w:eastAsia="宋体" w:cs="宋体"/>
          <w:color w:val="000000"/>
          <w:szCs w:val="21"/>
        </w:rPr>
        <w:t>下列实验操作不正确的是（　　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A. 验满氧气</w:t>
      </w:r>
      <w:r>
        <w:rPr>
          <w:rFonts w:hint="eastAsia" w:ascii="宋体" w:hAnsi="宋体" w:eastAsia="宋体" w:cs="宋体"/>
          <w:color w:val="000000"/>
          <w:szCs w:val="21"/>
        </w:rPr>
        <w:drawing>
          <wp:inline distT="0" distB="0" distL="114300" distR="114300">
            <wp:extent cx="439420" cy="808355"/>
            <wp:effectExtent l="0" t="0" r="17780" b="10795"/>
            <wp:docPr id="79" name="图片 6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6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3942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B. 检查装置气密性</w:t>
      </w:r>
      <w:r>
        <w:rPr>
          <w:rFonts w:hint="eastAsia" w:ascii="宋体" w:hAnsi="宋体" w:eastAsia="宋体" w:cs="宋体"/>
          <w:color w:val="000000"/>
          <w:szCs w:val="21"/>
        </w:rPr>
        <w:drawing>
          <wp:inline distT="0" distB="0" distL="114300" distR="114300">
            <wp:extent cx="1009650" cy="767715"/>
            <wp:effectExtent l="0" t="0" r="0" b="13335"/>
            <wp:docPr id="76" name="图片 6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6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C. 点燃酒精灯</w:t>
      </w:r>
      <w:r>
        <w:rPr>
          <w:rFonts w:hint="eastAsia" w:ascii="宋体" w:hAnsi="宋体" w:eastAsia="宋体" w:cs="宋体"/>
          <w:color w:val="000000"/>
          <w:szCs w:val="21"/>
        </w:rPr>
        <w:drawing>
          <wp:inline distT="0" distB="0" distL="114300" distR="114300">
            <wp:extent cx="600075" cy="649605"/>
            <wp:effectExtent l="0" t="0" r="9525" b="17145"/>
            <wp:docPr id="78" name="图片 7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D. 用滴管取液体</w:t>
      </w:r>
      <w:r>
        <w:rPr>
          <w:rFonts w:hint="eastAsia" w:ascii="宋体" w:hAnsi="宋体" w:eastAsia="宋体" w:cs="宋体"/>
          <w:color w:val="000000"/>
          <w:szCs w:val="21"/>
        </w:rPr>
        <w:drawing>
          <wp:inline distT="0" distB="0" distL="114300" distR="114300">
            <wp:extent cx="534670" cy="819785"/>
            <wp:effectExtent l="0" t="0" r="17780" b="18415"/>
            <wp:docPr id="77" name="图片 7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3467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13.(2020丹东</w:t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>)</w:t>
      </w:r>
      <w:r>
        <w:rPr>
          <w:rFonts w:hint="eastAsia" w:ascii="宋体" w:hAnsi="宋体" w:eastAsia="宋体" w:cs="宋体"/>
          <w:color w:val="000000"/>
          <w:szCs w:val="21"/>
        </w:rPr>
        <w:t>正确的实验操作是保证实验安全和顺利进行的前提，下列实验操作正确的是（    ）</w:t>
      </w:r>
    </w:p>
    <w:p>
      <w:pPr>
        <w:numPr>
          <w:ilvl w:val="0"/>
          <w:numId w:val="1"/>
        </w:num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稀释浓硫酸</w:t>
      </w:r>
      <w:r>
        <w:rPr>
          <w:rFonts w:hint="eastAsia" w:ascii="宋体" w:hAnsi="宋体" w:eastAsia="宋体" w:cs="宋体"/>
          <w:color w:val="000000"/>
          <w:szCs w:val="21"/>
        </w:rPr>
        <w:drawing>
          <wp:inline distT="0" distB="0" distL="114300" distR="114300">
            <wp:extent cx="834390" cy="710565"/>
            <wp:effectExtent l="0" t="0" r="3810" b="13335"/>
            <wp:docPr id="83" name="图片 7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7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Cs w:val="21"/>
        </w:rPr>
        <w:t xml:space="preserve">          B. 气密性检验</w:t>
      </w:r>
      <w:r>
        <w:rPr>
          <w:rFonts w:hint="eastAsia" w:ascii="宋体" w:hAnsi="宋体" w:eastAsia="宋体" w:cs="宋体"/>
          <w:color w:val="000000"/>
          <w:szCs w:val="21"/>
        </w:rPr>
        <w:drawing>
          <wp:inline distT="0" distB="0" distL="114300" distR="114300">
            <wp:extent cx="1265555" cy="915670"/>
            <wp:effectExtent l="0" t="0" r="10795" b="17780"/>
            <wp:docPr id="81" name="图片 7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7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265555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Cs w:val="21"/>
        </w:rPr>
        <w:tab/>
      </w:r>
    </w:p>
    <w:p>
      <w:pPr>
        <w:numPr>
          <w:ilvl w:val="0"/>
          <w:numId w:val="1"/>
        </w:num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C. 取用固体药品</w:t>
      </w:r>
      <w:r>
        <w:rPr>
          <w:rFonts w:hint="eastAsia" w:ascii="宋体" w:hAnsi="宋体" w:eastAsia="宋体" w:cs="宋体"/>
          <w:color w:val="000000"/>
          <w:szCs w:val="21"/>
        </w:rPr>
        <w:drawing>
          <wp:inline distT="0" distB="0" distL="114300" distR="114300">
            <wp:extent cx="823595" cy="717550"/>
            <wp:effectExtent l="0" t="0" r="14605" b="6350"/>
            <wp:docPr id="82" name="图片 7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7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Cs w:val="21"/>
        </w:rPr>
        <w:t xml:space="preserve">     D. 称量NaCl</w:t>
      </w:r>
      <w:r>
        <w:rPr>
          <w:rFonts w:hint="eastAsia" w:ascii="宋体" w:hAnsi="宋体" w:eastAsia="宋体" w:cs="宋体"/>
          <w:color w:val="000000"/>
          <w:szCs w:val="21"/>
        </w:rPr>
        <w:drawing>
          <wp:inline distT="0" distB="0" distL="114300" distR="114300">
            <wp:extent cx="1287145" cy="814070"/>
            <wp:effectExtent l="0" t="0" r="8255" b="5080"/>
            <wp:docPr id="80" name="图片 7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7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</w:rPr>
        <w:t>14.（2019沈阳）</w:t>
      </w:r>
      <w:r>
        <w:rPr>
          <w:rFonts w:hint="eastAsia" w:ascii="宋体" w:hAnsi="宋体" w:eastAsia="宋体" w:cs="宋体"/>
          <w:color w:val="000000"/>
          <w:szCs w:val="21"/>
        </w:rPr>
        <w:t>下列实验操作中错误的是（　　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3986530" cy="969010"/>
            <wp:effectExtent l="0" t="0" r="13970" b="2540"/>
            <wp:docPr id="84" name="图片 76" descr="2019沈阳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76" descr="2019沈阳-1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98653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szCs w:val="21"/>
        </w:rPr>
      </w:pP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15.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（</w:t>
      </w:r>
      <w:r>
        <w:rPr>
          <w:rFonts w:hint="eastAsia" w:ascii="宋体" w:hAnsi="宋体" w:eastAsia="宋体" w:cs="宋体"/>
          <w:b/>
          <w:bCs/>
          <w:szCs w:val="21"/>
        </w:rPr>
        <w:t>2019丹东</w:t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>）</w:t>
      </w:r>
      <w:r>
        <w:rPr>
          <w:rFonts w:hint="eastAsia" w:ascii="宋体" w:hAnsi="宋体" w:eastAsia="宋体" w:cs="宋体"/>
          <w:color w:val="000000"/>
          <w:szCs w:val="21"/>
        </w:rPr>
        <w:t>下列所示实验操作正确的是（　　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 xml:space="preserve">A. </w:t>
      </w:r>
      <w:r>
        <w:rPr>
          <w:rFonts w:hint="eastAsia" w:ascii="宋体" w:hAnsi="宋体" w:eastAsia="宋体" w:cs="宋体"/>
          <w:color w:val="000000"/>
          <w:szCs w:val="21"/>
        </w:rPr>
        <w:drawing>
          <wp:inline distT="0" distB="0" distL="114300" distR="114300">
            <wp:extent cx="765810" cy="1010920"/>
            <wp:effectExtent l="0" t="0" r="15240" b="17780"/>
            <wp:docPr id="88" name="图片 7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7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Cs w:val="21"/>
        </w:rPr>
        <w:t>过滤泥水</w:t>
      </w:r>
      <w:r>
        <w:rPr>
          <w:rFonts w:hint="eastAsia" w:ascii="宋体" w:hAnsi="宋体" w:eastAsia="宋体" w:cs="宋体"/>
          <w:color w:val="000000"/>
          <w:szCs w:val="21"/>
        </w:rPr>
        <w:tab/>
      </w:r>
      <w:r>
        <w:rPr>
          <w:rFonts w:hint="eastAsia" w:ascii="宋体" w:hAnsi="宋体" w:eastAsia="宋体" w:cs="宋体"/>
          <w:color w:val="000000"/>
          <w:szCs w:val="21"/>
        </w:rPr>
        <w:t xml:space="preserve">B. </w:t>
      </w:r>
      <w:r>
        <w:rPr>
          <w:rFonts w:hint="eastAsia" w:ascii="宋体" w:hAnsi="宋体" w:eastAsia="宋体" w:cs="宋体"/>
          <w:color w:val="000000"/>
          <w:szCs w:val="21"/>
        </w:rPr>
        <w:drawing>
          <wp:inline distT="0" distB="0" distL="114300" distR="114300">
            <wp:extent cx="944880" cy="794385"/>
            <wp:effectExtent l="0" t="0" r="7620" b="5715"/>
            <wp:docPr id="87" name="图片 7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7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Cs w:val="21"/>
        </w:rPr>
        <w:t>测溶液pH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 xml:space="preserve">C. </w:t>
      </w:r>
      <w:r>
        <w:rPr>
          <w:rFonts w:hint="eastAsia" w:ascii="宋体" w:hAnsi="宋体" w:eastAsia="宋体" w:cs="宋体"/>
          <w:color w:val="000000"/>
          <w:szCs w:val="21"/>
        </w:rPr>
        <w:drawing>
          <wp:inline distT="0" distB="0" distL="114300" distR="114300">
            <wp:extent cx="838200" cy="1154430"/>
            <wp:effectExtent l="0" t="0" r="0" b="7620"/>
            <wp:docPr id="86" name="图片 7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7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Cs w:val="21"/>
        </w:rPr>
        <w:t>加药品</w:t>
      </w:r>
      <w:r>
        <w:rPr>
          <w:rFonts w:hint="eastAsia" w:ascii="宋体" w:hAnsi="宋体" w:eastAsia="宋体" w:cs="宋体"/>
          <w:color w:val="000000"/>
          <w:szCs w:val="21"/>
        </w:rPr>
        <w:tab/>
      </w:r>
      <w:r>
        <w:rPr>
          <w:rFonts w:hint="eastAsia" w:ascii="宋体" w:hAnsi="宋体" w:eastAsia="宋体" w:cs="宋体"/>
          <w:color w:val="000000"/>
          <w:szCs w:val="21"/>
        </w:rPr>
        <w:t xml:space="preserve">D. </w:t>
      </w:r>
      <w:r>
        <w:rPr>
          <w:rFonts w:hint="eastAsia" w:ascii="宋体" w:hAnsi="宋体" w:eastAsia="宋体" w:cs="宋体"/>
          <w:color w:val="000000"/>
          <w:szCs w:val="21"/>
        </w:rPr>
        <w:drawing>
          <wp:inline distT="0" distB="0" distL="114300" distR="114300">
            <wp:extent cx="1040765" cy="753110"/>
            <wp:effectExtent l="0" t="0" r="6985" b="8890"/>
            <wp:docPr id="85" name="图片 8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Cs w:val="21"/>
        </w:rPr>
        <w:t>检查气密性</w:t>
      </w:r>
    </w:p>
    <w:p>
      <w:pPr>
        <w:spacing w:line="360" w:lineRule="auto"/>
        <w:ind w:left="273" w:hanging="274" w:hanging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16.（2019本溪）</w:t>
      </w:r>
      <w:r>
        <w:rPr>
          <w:rFonts w:hint="eastAsia" w:ascii="宋体" w:hAnsi="宋体" w:eastAsia="宋体" w:cs="宋体"/>
          <w:szCs w:val="21"/>
        </w:rPr>
        <w:t>下列实验操作正确的是（　　）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704850" cy="942975"/>
            <wp:effectExtent l="0" t="0" r="0" b="9525"/>
            <wp:docPr id="90" name="图片 8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81" descr=" 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209550" cy="904875"/>
            <wp:effectExtent l="0" t="0" r="0" b="9525"/>
            <wp:docPr id="91" name="图片 8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82" descr=" 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885825" cy="704850"/>
            <wp:effectExtent l="0" t="0" r="9525" b="0"/>
            <wp:docPr id="92" name="图片 8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83" descr=" 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733425" cy="933450"/>
            <wp:effectExtent l="0" t="0" r="9525" b="0"/>
            <wp:docPr id="89" name="图片 8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4" descr=" 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tabs>
          <w:tab w:val="left" w:pos="4400"/>
        </w:tabs>
        <w:spacing w:line="360" w:lineRule="auto"/>
        <w:ind w:firstLine="273" w:firstLineChars="13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过滤          B．滴加液体C．连接仪器 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D．加热液体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17.(2019本溪)</w:t>
      </w:r>
      <w:r>
        <w:rPr>
          <w:rFonts w:hint="eastAsia" w:ascii="宋体" w:hAnsi="宋体" w:eastAsia="宋体" w:cs="宋体"/>
          <w:szCs w:val="21"/>
        </w:rPr>
        <w:t>利用98%的浓硫酸，配制一定溶质质量分数的稀硫酸，下列描述正确的是（　　）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A．实验的主要步骤是计算、称量、量取、溶解</w:t>
      </w:r>
      <w:r>
        <w:rPr>
          <w:rFonts w:hint="eastAsia" w:ascii="宋体" w:hAnsi="宋体" w:eastAsia="宋体" w:cs="宋体"/>
          <w:szCs w:val="21"/>
        </w:rPr>
        <w:tab/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B．用量筒量取所需的水，注入盛有浓硫酸的烧杯中</w:t>
      </w:r>
      <w:r>
        <w:rPr>
          <w:rFonts w:hint="eastAsia" w:ascii="宋体" w:hAnsi="宋体" w:eastAsia="宋体" w:cs="宋体"/>
          <w:szCs w:val="21"/>
        </w:rPr>
        <w:tab/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C．实验中用到的玻璃仪器只有烧杯、量筒和胶头滴管</w:t>
      </w:r>
      <w:r>
        <w:rPr>
          <w:rFonts w:hint="eastAsia" w:ascii="宋体" w:hAnsi="宋体" w:eastAsia="宋体" w:cs="宋体"/>
          <w:szCs w:val="21"/>
        </w:rPr>
        <w:tab/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D．量取浓疏酸时仰视读数，会使配得的溶液溶质质量分数偏大</w:t>
      </w:r>
    </w:p>
    <w:p>
      <w:pPr>
        <w:spacing w:line="360" w:lineRule="auto"/>
        <w:ind w:left="273" w:hanging="274" w:hanging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18.（2019鞍山）</w:t>
      </w:r>
      <w:r>
        <w:rPr>
          <w:rFonts w:hint="eastAsia" w:ascii="宋体" w:hAnsi="宋体" w:eastAsia="宋体" w:cs="宋体"/>
          <w:szCs w:val="21"/>
        </w:rPr>
        <w:t>下列实验操作正确的是（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567690" cy="913130"/>
            <wp:effectExtent l="0" t="0" r="3810" b="1270"/>
            <wp:docPr id="95" name="图片 8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85" descr=" 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吸取药液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B．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722630" cy="1020445"/>
            <wp:effectExtent l="0" t="0" r="1270" b="8255"/>
            <wp:docPr id="96" name="图片 8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86" descr=" 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过滤</w:t>
      </w:r>
      <w:r>
        <w:rPr>
          <w:rFonts w:hint="eastAsia" w:ascii="宋体" w:hAnsi="宋体" w:eastAsia="宋体" w:cs="宋体"/>
          <w:szCs w:val="21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796925" cy="805180"/>
            <wp:effectExtent l="0" t="0" r="3175" b="13970"/>
            <wp:docPr id="94" name="图片 8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87" descr=" 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加热液体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D．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839470" cy="744855"/>
            <wp:effectExtent l="0" t="0" r="17780" b="17145"/>
            <wp:docPr id="93" name="图片 8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88" descr=" 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倾倒液体</w:t>
      </w:r>
    </w:p>
    <w:p>
      <w:pPr>
        <w:spacing w:line="360" w:lineRule="auto"/>
        <w:ind w:left="273" w:hanging="274" w:hanging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19.（2019葫芦岛）</w:t>
      </w:r>
      <w:r>
        <w:rPr>
          <w:rFonts w:hint="eastAsia" w:ascii="宋体" w:hAnsi="宋体" w:eastAsia="宋体" w:cs="宋体"/>
          <w:szCs w:val="21"/>
        </w:rPr>
        <w:t>下列实验操作正确的是（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609600" cy="809625"/>
            <wp:effectExtent l="0" t="0" r="0" b="9525"/>
            <wp:docPr id="103" name="图片 9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92" descr=" 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过滤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B．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933450" cy="847725"/>
            <wp:effectExtent l="0" t="0" r="0" b="9525"/>
            <wp:docPr id="101" name="图片 9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93" descr=" 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倾倒液体</w:t>
      </w:r>
      <w:r>
        <w:rPr>
          <w:rFonts w:hint="eastAsia" w:ascii="宋体" w:hAnsi="宋体" w:eastAsia="宋体" w:cs="宋体"/>
          <w:szCs w:val="21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285750" cy="876300"/>
            <wp:effectExtent l="0" t="0" r="0" b="0"/>
            <wp:docPr id="100" name="图片 9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94" descr=" 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滴加液体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D．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828675" cy="771525"/>
            <wp:effectExtent l="0" t="0" r="9525" b="9525"/>
            <wp:docPr id="102" name="图片 9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95" descr=" 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稀释浓硫酸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20.(2019葫芦岛)</w:t>
      </w:r>
      <w:r>
        <w:rPr>
          <w:rFonts w:hint="eastAsia" w:ascii="宋体" w:hAnsi="宋体" w:eastAsia="宋体" w:cs="宋体"/>
          <w:szCs w:val="21"/>
        </w:rPr>
        <w:t>实验室用氯化钠和水配制50g质量分数为6%的氯化钠溶液。下列说法正确的是（　　）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A．实验步骤：计算、量取、溶解、装瓶、贴签</w:t>
      </w:r>
      <w:r>
        <w:rPr>
          <w:rFonts w:hint="eastAsia" w:ascii="宋体" w:hAnsi="宋体" w:eastAsia="宋体" w:cs="宋体"/>
          <w:szCs w:val="21"/>
        </w:rPr>
        <w:tab/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B．量取水时，用规格为50mL的量筒</w:t>
      </w:r>
      <w:r>
        <w:rPr>
          <w:rFonts w:hint="eastAsia" w:ascii="宋体" w:hAnsi="宋体" w:eastAsia="宋体" w:cs="宋体"/>
          <w:szCs w:val="21"/>
        </w:rPr>
        <w:tab/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C．实验过程中玻璃棒搅拌的作用是散热</w:t>
      </w:r>
      <w:r>
        <w:rPr>
          <w:rFonts w:hint="eastAsia" w:ascii="宋体" w:hAnsi="宋体" w:eastAsia="宋体" w:cs="宋体"/>
          <w:szCs w:val="21"/>
        </w:rPr>
        <w:tab/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D．若在量取水时俯视读数量取，则配制溶液的溶质质量分数小于6%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21.(2019铁岭</w:t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>)</w:t>
      </w:r>
      <w:r>
        <w:rPr>
          <w:rFonts w:hint="eastAsia" w:ascii="宋体" w:hAnsi="宋体" w:eastAsia="宋体" w:cs="宋体"/>
          <w:color w:val="000000"/>
          <w:szCs w:val="21"/>
        </w:rPr>
        <w:t>在“一定溶质质量分数的氯化钠溶液配制”实验活动中，下列操作正确的是（　　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 xml:space="preserve">A. </w:t>
      </w:r>
      <w:r>
        <w:rPr>
          <w:rFonts w:hint="eastAsia" w:ascii="宋体" w:hAnsi="宋体" w:eastAsia="宋体" w:cs="宋体"/>
          <w:color w:val="000000"/>
          <w:szCs w:val="21"/>
        </w:rPr>
        <w:drawing>
          <wp:inline distT="0" distB="0" distL="114300" distR="114300">
            <wp:extent cx="669925" cy="748030"/>
            <wp:effectExtent l="0" t="0" r="15875" b="13970"/>
            <wp:docPr id="105" name="图片 9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9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Cs w:val="21"/>
        </w:rPr>
        <w:t>取药</w:t>
      </w:r>
      <w:r>
        <w:rPr>
          <w:rFonts w:hint="eastAsia" w:ascii="宋体" w:hAnsi="宋体" w:eastAsia="宋体" w:cs="宋体"/>
          <w:color w:val="000000"/>
          <w:szCs w:val="21"/>
        </w:rPr>
        <w:tab/>
      </w:r>
      <w:r>
        <w:rPr>
          <w:rFonts w:hint="eastAsia" w:ascii="宋体" w:hAnsi="宋体" w:eastAsia="宋体" w:cs="宋体"/>
          <w:color w:val="000000"/>
          <w:szCs w:val="21"/>
        </w:rPr>
        <w:t xml:space="preserve">B. </w:t>
      </w:r>
      <w:r>
        <w:rPr>
          <w:rFonts w:hint="eastAsia" w:ascii="宋体" w:hAnsi="宋体" w:eastAsia="宋体" w:cs="宋体"/>
          <w:color w:val="000000"/>
          <w:szCs w:val="21"/>
        </w:rPr>
        <w:drawing>
          <wp:inline distT="0" distB="0" distL="114300" distR="114300">
            <wp:extent cx="897255" cy="704215"/>
            <wp:effectExtent l="0" t="0" r="17145" b="635"/>
            <wp:docPr id="104" name="图片 9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9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Cs w:val="21"/>
        </w:rPr>
        <w:t>称量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 xml:space="preserve">C. </w:t>
      </w:r>
      <w:r>
        <w:rPr>
          <w:rFonts w:hint="eastAsia" w:ascii="宋体" w:hAnsi="宋体" w:eastAsia="宋体" w:cs="宋体"/>
          <w:color w:val="000000"/>
          <w:szCs w:val="21"/>
        </w:rPr>
        <w:drawing>
          <wp:inline distT="0" distB="0" distL="114300" distR="114300">
            <wp:extent cx="650240" cy="673735"/>
            <wp:effectExtent l="0" t="0" r="16510" b="12065"/>
            <wp:docPr id="106" name="图片 9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9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Cs w:val="21"/>
        </w:rPr>
        <w:t>量取</w:t>
      </w:r>
      <w:r>
        <w:rPr>
          <w:rFonts w:hint="eastAsia" w:ascii="宋体" w:hAnsi="宋体" w:eastAsia="宋体" w:cs="宋体"/>
          <w:color w:val="000000"/>
          <w:szCs w:val="21"/>
        </w:rPr>
        <w:tab/>
      </w:r>
      <w:r>
        <w:rPr>
          <w:rFonts w:hint="eastAsia" w:ascii="宋体" w:hAnsi="宋体" w:eastAsia="宋体" w:cs="宋体"/>
          <w:color w:val="000000"/>
          <w:szCs w:val="21"/>
        </w:rPr>
        <w:t xml:space="preserve">D. </w:t>
      </w:r>
      <w:r>
        <w:rPr>
          <w:rFonts w:hint="eastAsia" w:ascii="宋体" w:hAnsi="宋体" w:eastAsia="宋体" w:cs="宋体"/>
          <w:color w:val="000000"/>
          <w:szCs w:val="21"/>
        </w:rPr>
        <w:drawing>
          <wp:inline distT="0" distB="0" distL="114300" distR="114300">
            <wp:extent cx="372745" cy="1043940"/>
            <wp:effectExtent l="0" t="0" r="8255" b="3810"/>
            <wp:docPr id="107" name="图片 9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9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Cs w:val="21"/>
        </w:rPr>
        <w:t>溶解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</w:rPr>
        <w:t>22.(2019营口)</w:t>
      </w:r>
      <w:r>
        <w:rPr>
          <w:rFonts w:hint="eastAsia" w:ascii="宋体" w:hAnsi="宋体" w:eastAsia="宋体" w:cs="宋体"/>
          <w:color w:val="000000"/>
          <w:szCs w:val="21"/>
        </w:rPr>
        <w:t>下列实验操作中不正确的是（　　）</w:t>
      </w:r>
    </w:p>
    <w:tbl>
      <w:tblPr>
        <w:tblStyle w:val="15"/>
        <w:tblW w:w="5000" w:type="pct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36"/>
        <w:gridCol w:w="49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7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A．</w:t>
            </w:r>
            <w:r>
              <w:rPr>
                <w:rFonts w:hint="eastAsia" w:ascii="宋体" w:hAnsi="宋体" w:eastAsia="宋体" w:cs="宋体"/>
                <w:szCs w:val="21"/>
              </w:rPr>
              <w:drawing>
                <wp:inline distT="0" distB="0" distL="114300" distR="114300">
                  <wp:extent cx="819785" cy="838200"/>
                  <wp:effectExtent l="0" t="0" r="18415" b="0"/>
                  <wp:docPr id="108" name="图片 100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图片 100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78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Style w:val="108"/>
                <w:rFonts w:hint="eastAsia" w:ascii="宋体" w:hAnsi="宋体" w:eastAsia="宋体" w:cs="宋体"/>
                <w:szCs w:val="21"/>
              </w:rPr>
              <w:t>加热液体</w:t>
            </w:r>
          </w:p>
        </w:tc>
        <w:tc>
          <w:tcPr>
            <w:tcW w:w="247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B．</w:t>
            </w:r>
            <w:r>
              <w:rPr>
                <w:rFonts w:hint="eastAsia" w:ascii="宋体" w:hAnsi="宋体" w:eastAsia="宋体" w:cs="宋体"/>
                <w:szCs w:val="21"/>
              </w:rPr>
              <w:drawing>
                <wp:inline distT="0" distB="0" distL="114300" distR="114300">
                  <wp:extent cx="820420" cy="674370"/>
                  <wp:effectExtent l="0" t="0" r="17780" b="11430"/>
                  <wp:docPr id="109" name="图片 10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图片 101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420" cy="67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Style w:val="108"/>
                <w:rFonts w:hint="eastAsia" w:ascii="宋体" w:hAnsi="宋体" w:eastAsia="宋体" w:cs="宋体"/>
                <w:szCs w:val="21"/>
              </w:rPr>
              <w:t>稀释浓硫酸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7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C．</w:t>
            </w:r>
            <w:r>
              <w:rPr>
                <w:rFonts w:hint="eastAsia" w:ascii="宋体" w:hAnsi="宋体" w:eastAsia="宋体" w:cs="宋体"/>
                <w:szCs w:val="21"/>
              </w:rPr>
              <w:drawing>
                <wp:inline distT="0" distB="0" distL="114300" distR="114300">
                  <wp:extent cx="817880" cy="961390"/>
                  <wp:effectExtent l="0" t="0" r="1270" b="10160"/>
                  <wp:docPr id="110" name="图片 10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图片 102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880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Style w:val="108"/>
                <w:rFonts w:hint="eastAsia" w:ascii="宋体" w:hAnsi="宋体" w:eastAsia="宋体" w:cs="宋体"/>
                <w:szCs w:val="21"/>
              </w:rPr>
              <w:t>  蒸发食盐水</w:t>
            </w:r>
          </w:p>
        </w:tc>
        <w:tc>
          <w:tcPr>
            <w:tcW w:w="247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D．</w:t>
            </w:r>
            <w:r>
              <w:rPr>
                <w:rFonts w:hint="eastAsia" w:ascii="宋体" w:hAnsi="宋体" w:eastAsia="宋体" w:cs="宋体"/>
                <w:szCs w:val="21"/>
              </w:rPr>
              <w:drawing>
                <wp:inline distT="0" distB="0" distL="114300" distR="114300">
                  <wp:extent cx="1023620" cy="741045"/>
                  <wp:effectExtent l="0" t="0" r="5080" b="1905"/>
                  <wp:docPr id="111" name="图片 10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图片 103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620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Style w:val="108"/>
                <w:rFonts w:hint="eastAsia" w:ascii="宋体" w:hAnsi="宋体" w:eastAsia="宋体" w:cs="宋体"/>
                <w:szCs w:val="21"/>
              </w:rPr>
              <w:t>检查装置气密性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非选择题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23.(2020沈阳)</w:t>
      </w:r>
      <w:r>
        <w:rPr>
          <w:rFonts w:hint="eastAsia" w:ascii="宋体" w:hAnsi="宋体" w:eastAsia="宋体" w:cs="宋体"/>
          <w:color w:val="000000"/>
          <w:szCs w:val="21"/>
        </w:rPr>
        <w:t>为除去粗盐中混有的泥沙，某学习小组按以下步骤进行实验：（实验环境温度为20℃）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Ⅰ、称量与溶解Ⅱ、过滤Ⅲ、_____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请回答下列问题：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（1）将步骤Ⅲ补充完整。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（2）下图中图1为氯化钠的溶解度曲线，图2为步骤Ⅰ中的部分操作：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drawing>
          <wp:inline distT="0" distB="0" distL="114300" distR="114300">
            <wp:extent cx="3439795" cy="1302385"/>
            <wp:effectExtent l="0" t="0" r="8255" b="12065"/>
            <wp:docPr id="75" name="图片 6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6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343979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①由图1给出的信息可知：20℃时，NaCl的溶解度是_____g。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②从节约能源和提高产率的角度分析，图2中所需水的最佳体积是_____mL。（提示：水的密度为1g﹒mL</w:t>
      </w:r>
      <w:r>
        <w:rPr>
          <w:rFonts w:hint="eastAsia" w:ascii="宋体" w:hAnsi="宋体" w:eastAsia="宋体" w:cs="宋体"/>
          <w:color w:val="000000"/>
          <w:szCs w:val="21"/>
          <w:vertAlign w:val="superscript"/>
        </w:rPr>
        <w:t>-1</w:t>
      </w:r>
      <w:r>
        <w:rPr>
          <w:rFonts w:hint="eastAsia" w:ascii="宋体" w:hAnsi="宋体" w:eastAsia="宋体" w:cs="宋体"/>
          <w:color w:val="000000"/>
          <w:szCs w:val="21"/>
        </w:rPr>
        <w:t>；产率=</w:t>
      </w:r>
      <w:r>
        <w:rPr>
          <w:rFonts w:hint="eastAsia" w:ascii="宋体" w:hAnsi="宋体" w:eastAsia="宋体" w:cs="宋体"/>
          <w:szCs w:val="21"/>
        </w:rP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33.3pt;width:53pt;" o:ole="t" filled="f" o:preferrelative="t" stroked="f" coordsize="21600,21600">
            <v:path/>
            <v:fill on="f" focussize="0,0"/>
            <v:stroke on="f" joinstyle="miter"/>
            <v:imagedata r:id="rId83" o:title="eqId457cff04cd874ba086b373befb548907"/>
            <o:lock v:ext="edit" aspectratio="t"/>
            <w10:wrap type="none"/>
            <w10:anchorlock/>
          </v:shape>
          <o:OLEObject Type="Embed" ProgID="Equation.DSMT4" ShapeID="_x0000_i1025" DrawAspect="Content" ObjectID="_1468075725" r:id="rId8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1"/>
        </w:rPr>
        <w:t>×100%）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③用玻璃棒搅拌的目的是_____。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（3）过滤时，若漏斗中的液面高于滤纸的边缘，造成的后果是_____（填字母）。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a、过滤速度慢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b、滤纸破损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c、部分杂质未经过滤进入滤液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24.(2019营口</w:t>
      </w:r>
      <w:r>
        <w:rPr>
          <w:rStyle w:val="107"/>
          <w:rFonts w:hint="eastAsia" w:ascii="宋体" w:hAnsi="宋体" w:eastAsia="宋体" w:cs="宋体"/>
          <w:b/>
          <w:bCs/>
          <w:szCs w:val="21"/>
        </w:rPr>
        <w:t>)</w:t>
      </w:r>
      <w:r>
        <w:rPr>
          <w:rFonts w:hint="eastAsia" w:ascii="宋体" w:hAnsi="宋体" w:eastAsia="宋体" w:cs="宋体"/>
          <w:szCs w:val="21"/>
        </w:rPr>
        <w:t>如图是实验室常用的一些仪器。</w:t>
      </w:r>
      <w:r>
        <w:rPr>
          <w:rFonts w:hint="eastAsia"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（1）根据以下实验要求，选择图中合适仪器，将对应的字母填在相应的横线上。</w:t>
      </w:r>
      <w:r>
        <w:rPr>
          <w:rFonts w:hint="eastAsia"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2543810" cy="970280"/>
            <wp:effectExtent l="0" t="0" r="8890" b="1270"/>
            <wp:docPr id="112" name="图片 10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04" descr=" 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①用固体氯化钠配制50g溶质质量分数为10%的氯化钠溶液____；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②过滤粗盐水____。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（2）除了图中的仪器，（1）中的①、②两个实验都还要用到的一种仪器是____（填仪器名称）。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eastAsia="宋体" w:cs="宋体"/>
          <w:szCs w:val="21"/>
        </w:rPr>
        <w:sectPr>
          <w:footerReference r:id="rId3" w:type="default"/>
          <w:pgSz w:w="11906" w:h="16838"/>
          <w:pgMar w:top="1417" w:right="1077" w:bottom="1417" w:left="1077" w:header="850" w:footer="992" w:gutter="0"/>
          <w:cols w:space="425" w:num="1"/>
          <w:docGrid w:type="lines" w:linePitch="318" w:charSpace="409"/>
        </w:sectPr>
      </w:pPr>
      <w:r>
        <w:rPr>
          <w:rFonts w:hint="eastAsia" w:ascii="宋体" w:hAnsi="宋体" w:eastAsia="宋体" w:cs="宋体"/>
          <w:szCs w:val="21"/>
        </w:rPr>
        <w:t>（3）若（1）中的①实验配制的氯化钠溶液溶质质量分数偏小，请你分析可能的原因是____（写一条即可）。</w:t>
      </w:r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0000000000000000000"/>
    <w:charset w:val="86"/>
    <w:family w:val="auto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8"/>
      <w:rPr>
        <w:sz w:val="2"/>
        <w:szCs w:val="2"/>
      </w:rPr>
    </w:pPr>
    <w:r>
      <w:rPr>
        <w:color w:val="FFFFFF"/>
        <w:sz w:val="2"/>
        <w:szCs w:val="2"/>
      </w:rPr>
      <w:pict>
        <v:shape id="_x0000_s2058" o:spid="_x0000_s2058" o:spt="136" type="#_x0000_t136" style="position:absolute;left:0pt;margin-left:158.95pt;margin-top:407.9pt;height:2.85pt;width:2.85pt;mso-position-horizontal-relative:margin;mso-position-vertical-relative:margin;rotation:20643840f;z-index:-251653120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pict>
        <v:shape id="_x0000_s2059" o:spid="_x0000_s2059" o:spt="75" type="#_x0000_t75" style="position:absolute;left:0pt;margin-left:64.05pt;margin-top:-20.75pt;height:0.05pt;width:0.05pt;z-index:25166643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>
    <w:pPr>
      <w:pStyle w:val="94"/>
      <w:rPr>
        <w:sz w:val="2"/>
        <w:szCs w:val="2"/>
      </w:rPr>
    </w:pPr>
    <w:r>
      <w:rPr>
        <w:color w:val="FFFFFF"/>
        <w:sz w:val="2"/>
        <w:szCs w:val="2"/>
      </w:rPr>
      <w:pict>
        <v:shape id="_x0000_s2060" o:spid="_x0000_s2060" o:spt="136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pict>
        <v:shape id="_x0000_s2061" o:spid="_x0000_s2061" o:spt="75" type="#_x0000_t75" style="position:absolute;left:0pt;margin-left:64.05pt;margin-top:-20.75pt;height:0.05pt;width:0.05pt;z-index:25166540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>
    <w:pPr>
      <w:pStyle w:val="100"/>
      <w:rPr>
        <w:sz w:val="2"/>
        <w:szCs w:val="2"/>
      </w:rPr>
    </w:pPr>
    <w:r>
      <w:rPr>
        <w:color w:val="FFFFFF"/>
        <w:sz w:val="2"/>
        <w:szCs w:val="2"/>
      </w:rPr>
      <w:pict>
        <v:shape id="_x0000_s2062" o:spid="_x0000_s2062" o:spt="136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pict>
        <v:shape id="_x0000_s2063" o:spid="_x0000_s2063" o:spt="75" type="#_x0000_t75" style="position:absolute;left:0pt;margin-left:64.05pt;margin-top:-20.75pt;height:0.05pt;width:0.05pt;z-index:25166438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64" o:spt="136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65" o:spt="75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8765DC"/>
    <w:multiLevelType w:val="singleLevel"/>
    <w:tmpl w:val="FB8765DC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3A92EC71"/>
    <w:multiLevelType w:val="singleLevel"/>
    <w:tmpl w:val="3A92EC71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27"/>
    <w:rsid w:val="0001360E"/>
    <w:rsid w:val="00041561"/>
    <w:rsid w:val="00051F46"/>
    <w:rsid w:val="0007533A"/>
    <w:rsid w:val="000D38AA"/>
    <w:rsid w:val="000D7007"/>
    <w:rsid w:val="000E4A0D"/>
    <w:rsid w:val="001047B0"/>
    <w:rsid w:val="001370F8"/>
    <w:rsid w:val="00146953"/>
    <w:rsid w:val="00171EDC"/>
    <w:rsid w:val="001744B8"/>
    <w:rsid w:val="001A3B4F"/>
    <w:rsid w:val="001F4D89"/>
    <w:rsid w:val="00210CA7"/>
    <w:rsid w:val="002372F7"/>
    <w:rsid w:val="0027067E"/>
    <w:rsid w:val="002771D2"/>
    <w:rsid w:val="0028531C"/>
    <w:rsid w:val="0028772D"/>
    <w:rsid w:val="002A3450"/>
    <w:rsid w:val="002E56FE"/>
    <w:rsid w:val="003064E9"/>
    <w:rsid w:val="003142F3"/>
    <w:rsid w:val="00332724"/>
    <w:rsid w:val="00363227"/>
    <w:rsid w:val="00377475"/>
    <w:rsid w:val="003A0D0E"/>
    <w:rsid w:val="0040402F"/>
    <w:rsid w:val="004151FC"/>
    <w:rsid w:val="0047331D"/>
    <w:rsid w:val="00486104"/>
    <w:rsid w:val="00532A8E"/>
    <w:rsid w:val="00547997"/>
    <w:rsid w:val="0056487D"/>
    <w:rsid w:val="005A028B"/>
    <w:rsid w:val="005A66BF"/>
    <w:rsid w:val="00605224"/>
    <w:rsid w:val="00661B38"/>
    <w:rsid w:val="006E406D"/>
    <w:rsid w:val="00764B9A"/>
    <w:rsid w:val="0079665E"/>
    <w:rsid w:val="007B0EE5"/>
    <w:rsid w:val="007C20D6"/>
    <w:rsid w:val="007D6D31"/>
    <w:rsid w:val="007E3A57"/>
    <w:rsid w:val="007E4E7B"/>
    <w:rsid w:val="0080349F"/>
    <w:rsid w:val="00821368"/>
    <w:rsid w:val="0085328A"/>
    <w:rsid w:val="009035F2"/>
    <w:rsid w:val="0090724F"/>
    <w:rsid w:val="00913910"/>
    <w:rsid w:val="009218FC"/>
    <w:rsid w:val="00934F41"/>
    <w:rsid w:val="009644E6"/>
    <w:rsid w:val="009902C1"/>
    <w:rsid w:val="009C69FF"/>
    <w:rsid w:val="00A07A88"/>
    <w:rsid w:val="00AA28B1"/>
    <w:rsid w:val="00AA3F20"/>
    <w:rsid w:val="00B205AE"/>
    <w:rsid w:val="00BF2518"/>
    <w:rsid w:val="00BF3A9D"/>
    <w:rsid w:val="00BF4AD7"/>
    <w:rsid w:val="00C02FC6"/>
    <w:rsid w:val="00C2613D"/>
    <w:rsid w:val="00D20569"/>
    <w:rsid w:val="00D30EE9"/>
    <w:rsid w:val="00DD0D58"/>
    <w:rsid w:val="00E37A66"/>
    <w:rsid w:val="00FA1C50"/>
    <w:rsid w:val="00FA6D8D"/>
    <w:rsid w:val="00FB3407"/>
    <w:rsid w:val="01025CC6"/>
    <w:rsid w:val="02BC6A97"/>
    <w:rsid w:val="03C03243"/>
    <w:rsid w:val="21464F13"/>
    <w:rsid w:val="28992A9D"/>
    <w:rsid w:val="2EDF6EDC"/>
    <w:rsid w:val="40FA3C45"/>
    <w:rsid w:val="412837C5"/>
    <w:rsid w:val="49CD46D2"/>
    <w:rsid w:val="4DC333CE"/>
    <w:rsid w:val="53A3080F"/>
    <w:rsid w:val="5BD94449"/>
    <w:rsid w:val="65896F1D"/>
    <w:rsid w:val="65E221A6"/>
    <w:rsid w:val="73283941"/>
    <w:rsid w:val="785B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link w:val="10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0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Body Text"/>
    <w:basedOn w:val="1"/>
    <w:link w:val="29"/>
    <w:unhideWhenUsed/>
    <w:qFormat/>
    <w:uiPriority w:val="1"/>
    <w:pPr>
      <w:spacing w:after="120"/>
    </w:pPr>
    <w:rPr>
      <w:rFonts w:ascii="Times New Roman" w:hAnsi="Times New Roman" w:eastAsia="宋体" w:cs="Times New Roman"/>
    </w:rPr>
  </w:style>
  <w:style w:type="paragraph" w:styleId="7">
    <w:name w:val="Body Text Indent"/>
    <w:basedOn w:val="1"/>
    <w:link w:val="31"/>
    <w:qFormat/>
    <w:uiPriority w:val="0"/>
    <w:pPr>
      <w:spacing w:line="160" w:lineRule="atLeast"/>
      <w:ind w:firstLine="1120" w:firstLineChars="400"/>
    </w:pPr>
    <w:rPr>
      <w:rFonts w:ascii="新宋体" w:hAnsi="新宋体" w:eastAsia="新宋体" w:cs="Times New Roman"/>
      <w:sz w:val="28"/>
      <w:szCs w:val="24"/>
    </w:rPr>
  </w:style>
  <w:style w:type="paragraph" w:styleId="8">
    <w:name w:val="Plain Text"/>
    <w:basedOn w:val="1"/>
    <w:link w:val="37"/>
    <w:qFormat/>
    <w:uiPriority w:val="0"/>
    <w:rPr>
      <w:rFonts w:ascii="宋体" w:hAnsi="Courier New" w:eastAsia="宋体" w:cs="Courier New"/>
      <w:szCs w:val="21"/>
    </w:rPr>
  </w:style>
  <w:style w:type="paragraph" w:styleId="9">
    <w:name w:val="Balloon Text"/>
    <w:basedOn w:val="1"/>
    <w:link w:val="25"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"/>
    <w:next w:val="1"/>
    <w:link w:val="33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13">
    <w:name w:val="Normal (Web)"/>
    <w:basedOn w:val="1"/>
    <w:link w:val="4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Title"/>
    <w:basedOn w:val="1"/>
    <w:next w:val="1"/>
    <w:link w:val="34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16">
    <w:name w:val="Table Grid"/>
    <w:basedOn w:val="15"/>
    <w:qFormat/>
    <w:uiPriority w:val="5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qFormat/>
    <w:uiPriority w:val="0"/>
    <w:rPr>
      <w:b/>
      <w:bCs/>
    </w:rPr>
  </w:style>
  <w:style w:type="character" w:styleId="19">
    <w:name w:val="page number"/>
    <w:qFormat/>
    <w:uiPriority w:val="0"/>
  </w:style>
  <w:style w:type="character" w:styleId="20">
    <w:name w:val="FollowedHyperlink"/>
    <w:qFormat/>
    <w:uiPriority w:val="0"/>
    <w:rPr>
      <w:color w:val="954F72"/>
      <w:u w:val="single"/>
    </w:rPr>
  </w:style>
  <w:style w:type="character" w:styleId="21">
    <w:name w:val="Hyperlink"/>
    <w:basedOn w:val="17"/>
    <w:unhideWhenUsed/>
    <w:qFormat/>
    <w:uiPriority w:val="99"/>
    <w:rPr>
      <w:color w:val="0000FF"/>
      <w:u w:val="single"/>
    </w:rPr>
  </w:style>
  <w:style w:type="character" w:styleId="22">
    <w:name w:val="annotation reference"/>
    <w:semiHidden/>
    <w:qFormat/>
    <w:uiPriority w:val="0"/>
    <w:rPr>
      <w:sz w:val="21"/>
      <w:szCs w:val="21"/>
    </w:rPr>
  </w:style>
  <w:style w:type="character" w:customStyle="1" w:styleId="23">
    <w:name w:val="页眉 Char1"/>
    <w:basedOn w:val="17"/>
    <w:link w:val="11"/>
    <w:qFormat/>
    <w:uiPriority w:val="99"/>
    <w:rPr>
      <w:sz w:val="18"/>
      <w:szCs w:val="18"/>
    </w:rPr>
  </w:style>
  <w:style w:type="character" w:customStyle="1" w:styleId="24">
    <w:name w:val="页脚 Char1"/>
    <w:basedOn w:val="17"/>
    <w:link w:val="10"/>
    <w:qFormat/>
    <w:uiPriority w:val="99"/>
    <w:rPr>
      <w:sz w:val="18"/>
      <w:szCs w:val="18"/>
    </w:rPr>
  </w:style>
  <w:style w:type="character" w:customStyle="1" w:styleId="25">
    <w:name w:val="批注框文本 Char1"/>
    <w:basedOn w:val="17"/>
    <w:link w:val="9"/>
    <w:qFormat/>
    <w:uiPriority w:val="0"/>
    <w:rPr>
      <w:sz w:val="18"/>
      <w:szCs w:val="18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标题 1 Char"/>
    <w:basedOn w:val="17"/>
    <w:link w:val="2"/>
    <w:qFormat/>
    <w:uiPriority w:val="9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28">
    <w:name w:val="标题 3 Char"/>
    <w:basedOn w:val="17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9">
    <w:name w:val="正文文本 Char"/>
    <w:basedOn w:val="17"/>
    <w:link w:val="6"/>
    <w:qFormat/>
    <w:uiPriority w:val="99"/>
    <w:rPr>
      <w:rFonts w:ascii="Times New Roman" w:hAnsi="Times New Roman" w:eastAsia="宋体" w:cs="Times New Roman"/>
    </w:rPr>
  </w:style>
  <w:style w:type="character" w:customStyle="1" w:styleId="30">
    <w:name w:val="批注文字 Char"/>
    <w:basedOn w:val="17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1">
    <w:name w:val="正文文本缩进 Char"/>
    <w:basedOn w:val="17"/>
    <w:link w:val="7"/>
    <w:qFormat/>
    <w:uiPriority w:val="0"/>
    <w:rPr>
      <w:rFonts w:ascii="新宋体" w:hAnsi="新宋体" w:eastAsia="新宋体" w:cs="Times New Roman"/>
      <w:sz w:val="28"/>
      <w:szCs w:val="24"/>
    </w:rPr>
  </w:style>
  <w:style w:type="character" w:customStyle="1" w:styleId="32">
    <w:name w:val="纯文本 字符"/>
    <w:basedOn w:val="17"/>
    <w:qFormat/>
    <w:uiPriority w:val="0"/>
    <w:rPr>
      <w:rFonts w:hAnsi="Courier New" w:cs="Courier New" w:asciiTheme="minorEastAsia"/>
    </w:rPr>
  </w:style>
  <w:style w:type="character" w:customStyle="1" w:styleId="33">
    <w:name w:val="副标题 Char"/>
    <w:basedOn w:val="17"/>
    <w:link w:val="12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34">
    <w:name w:val="标题 Char"/>
    <w:basedOn w:val="17"/>
    <w:link w:val="14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35">
    <w:name w:val="sub_title s0"/>
    <w:basedOn w:val="17"/>
    <w:qFormat/>
    <w:uiPriority w:val="0"/>
  </w:style>
  <w:style w:type="paragraph" w:customStyle="1" w:styleId="36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7">
    <w:name w:val="纯文本 Char"/>
    <w:link w:val="8"/>
    <w:qFormat/>
    <w:uiPriority w:val="0"/>
    <w:rPr>
      <w:rFonts w:ascii="宋体" w:hAnsi="Courier New" w:eastAsia="宋体" w:cs="Courier New"/>
      <w:szCs w:val="21"/>
    </w:rPr>
  </w:style>
  <w:style w:type="paragraph" w:customStyle="1" w:styleId="38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9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40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41">
    <w:name w:val="普通(网站) Char"/>
    <w:link w:val="13"/>
    <w:qFormat/>
    <w:uiPriority w:val="0"/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DefaultParagraph"/>
    <w:link w:val="54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3">
    <w:name w:val="p141"/>
    <w:qFormat/>
    <w:uiPriority w:val="0"/>
    <w:rPr>
      <w:rFonts w:cs="Times New Roman"/>
      <w:sz w:val="24"/>
      <w:szCs w:val="24"/>
    </w:rPr>
  </w:style>
  <w:style w:type="paragraph" w:customStyle="1" w:styleId="44">
    <w:name w:val="1"/>
    <w:basedOn w:val="1"/>
    <w:qFormat/>
    <w:uiPriority w:val="0"/>
    <w:rPr>
      <w:rFonts w:ascii="Times New Roman" w:hAnsi="Times New Roman" w:eastAsia="宋体" w:cs="Times New Roman"/>
    </w:rPr>
  </w:style>
  <w:style w:type="character" w:customStyle="1" w:styleId="45">
    <w:name w:val="apple-style-span"/>
    <w:qFormat/>
    <w:uiPriority w:val="0"/>
    <w:rPr>
      <w:rFonts w:hint="default" w:ascii="Times New Roman" w:hAnsi="Times New Roman" w:cs="Times New Roman"/>
    </w:rPr>
  </w:style>
  <w:style w:type="character" w:customStyle="1" w:styleId="46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47">
    <w:name w:val="xb1"/>
    <w:qFormat/>
    <w:uiPriority w:val="0"/>
    <w:rPr>
      <w:sz w:val="14"/>
      <w:szCs w:val="14"/>
      <w:vertAlign w:val="subscript"/>
    </w:rPr>
  </w:style>
  <w:style w:type="character" w:customStyle="1" w:styleId="48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9">
    <w:name w:val="列出段落 Char"/>
    <w:link w:val="50"/>
    <w:qFormat/>
    <w:locked/>
    <w:uiPriority w:val="99"/>
    <w:rPr>
      <w:rFonts w:ascii="Calibri" w:hAnsi="Calibri" w:cs="Calibri"/>
      <w:szCs w:val="21"/>
    </w:rPr>
  </w:style>
  <w:style w:type="paragraph" w:customStyle="1" w:styleId="50">
    <w:name w:val="列出段落1_0"/>
    <w:basedOn w:val="1"/>
    <w:link w:val="49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51">
    <w:name w:val="apple-converted-space"/>
    <w:qFormat/>
    <w:uiPriority w:val="0"/>
  </w:style>
  <w:style w:type="character" w:customStyle="1" w:styleId="52">
    <w:name w:val="批注框文本 Char"/>
    <w:qFormat/>
    <w:uiPriority w:val="0"/>
    <w:rPr>
      <w:kern w:val="2"/>
      <w:sz w:val="18"/>
      <w:szCs w:val="18"/>
    </w:rPr>
  </w:style>
  <w:style w:type="character" w:customStyle="1" w:styleId="53">
    <w:name w:val="Char Char3"/>
    <w:qFormat/>
    <w:uiPriority w:val="0"/>
    <w:rPr>
      <w:rFonts w:ascii="宋体" w:hAnsi="Courier New" w:eastAsia="宋体" w:cs="Courier New"/>
      <w:szCs w:val="21"/>
    </w:rPr>
  </w:style>
  <w:style w:type="character" w:customStyle="1" w:styleId="54">
    <w:name w:val="DefaultParagraph Char Char"/>
    <w:link w:val="42"/>
    <w:qFormat/>
    <w:uiPriority w:val="0"/>
    <w:rPr>
      <w:rFonts w:ascii="Calibri" w:hAnsi="Calibri" w:eastAsia="宋体" w:cs="Times New Roman"/>
    </w:rPr>
  </w:style>
  <w:style w:type="character" w:customStyle="1" w:styleId="55">
    <w:name w:val="副标题 Char2"/>
    <w:qFormat/>
    <w:uiPriority w:val="0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56">
    <w:name w:val="正文文本缩进 Char1"/>
    <w:qFormat/>
    <w:uiPriority w:val="0"/>
    <w:rPr>
      <w:kern w:val="2"/>
      <w:sz w:val="21"/>
      <w:szCs w:val="22"/>
    </w:rPr>
  </w:style>
  <w:style w:type="character" w:customStyle="1" w:styleId="57">
    <w:name w:val="标题 Char2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paragraph" w:customStyle="1" w:styleId="58">
    <w:name w:val="p0"/>
    <w:basedOn w:val="1"/>
    <w:qFormat/>
    <w:uiPriority w:val="0"/>
    <w:pPr>
      <w:widowControl/>
    </w:pPr>
    <w:rPr>
      <w:rFonts w:ascii="Times New Roman" w:hAnsi="NEU-BZ-S92" w:eastAsia="宋体" w:cs="Times New Roman"/>
      <w:kern w:val="0"/>
      <w:szCs w:val="21"/>
    </w:rPr>
  </w:style>
  <w:style w:type="paragraph" w:customStyle="1" w:styleId="59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60">
    <w:name w:val="Char2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61">
    <w:name w:val="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NEU-BZ-S92" w:eastAsia="宋体" w:cs="Times New Roman"/>
      <w:kern w:val="0"/>
      <w:szCs w:val="20"/>
    </w:rPr>
  </w:style>
  <w:style w:type="paragraph" w:customStyle="1" w:styleId="62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Char3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NEU-BZ-S92" w:eastAsia="宋体" w:cs="Times New Roman"/>
      <w:kern w:val="0"/>
      <w:szCs w:val="20"/>
    </w:rPr>
  </w:style>
  <w:style w:type="paragraph" w:customStyle="1" w:styleId="64">
    <w:name w:val="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Times New Roman" w:hAnsi="NEU-BZ-S92" w:eastAsia="宋体" w:cs="Times New Roman"/>
      <w:kern w:val="0"/>
      <w:szCs w:val="20"/>
    </w:rPr>
  </w:style>
  <w:style w:type="paragraph" w:customStyle="1" w:styleId="65">
    <w:name w:val="页眉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NEU-BZ-S92" w:eastAsia="宋体" w:cs="Times New Roman"/>
      <w:sz w:val="18"/>
      <w:szCs w:val="18"/>
      <w:lang w:val="en-US" w:eastAsia="zh-CN" w:bidi="ar-SA"/>
    </w:rPr>
  </w:style>
  <w:style w:type="paragraph" w:customStyle="1" w:styleId="66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68">
    <w:name w:val="0"/>
    <w:basedOn w:val="1"/>
    <w:qFormat/>
    <w:uiPriority w:val="0"/>
    <w:pPr>
      <w:widowControl/>
      <w:snapToGrid w:val="0"/>
      <w:spacing w:line="312" w:lineRule="atLeast"/>
    </w:pPr>
    <w:rPr>
      <w:rFonts w:ascii="Times New Roman" w:hAnsi="NEU-BZ-S92" w:eastAsia="宋体" w:cs="Times New Roman"/>
      <w:kern w:val="0"/>
      <w:szCs w:val="20"/>
    </w:rPr>
  </w:style>
  <w:style w:type="paragraph" w:customStyle="1" w:styleId="69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0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71">
    <w:name w:val="Normal_0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72">
    <w:name w:val="一级章节"/>
    <w:basedOn w:val="1"/>
    <w:qFormat/>
    <w:uiPriority w:val="0"/>
    <w:pPr>
      <w:widowControl/>
      <w:spacing w:line="285" w:lineRule="exact"/>
      <w:jc w:val="left"/>
      <w:outlineLvl w:val="1"/>
    </w:pPr>
    <w:rPr>
      <w:rFonts w:ascii="NEU-BZ-S92" w:hAnsi="NEU-BZ-S92" w:eastAsia="方正书宋_GBK" w:cs="Times New Roman"/>
      <w:color w:val="000000"/>
      <w:kern w:val="0"/>
      <w:sz w:val="19"/>
      <w:szCs w:val="19"/>
    </w:rPr>
  </w:style>
  <w:style w:type="paragraph" w:customStyle="1" w:styleId="73">
    <w:name w:val="明显引用1"/>
    <w:basedOn w:val="1"/>
    <w:next w:val="1"/>
    <w:link w:val="74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rFonts w:ascii="Times New Roman" w:hAnsi="Times New Roman" w:eastAsia="宋体" w:cs="Times New Roman"/>
      <w:i/>
      <w:iCs/>
      <w:color w:val="5B9BD5"/>
    </w:rPr>
  </w:style>
  <w:style w:type="character" w:customStyle="1" w:styleId="74">
    <w:name w:val="明显引用 Char"/>
    <w:link w:val="73"/>
    <w:qFormat/>
    <w:uiPriority w:val="30"/>
    <w:rPr>
      <w:rFonts w:ascii="Times New Roman" w:hAnsi="Times New Roman" w:eastAsia="宋体" w:cs="Times New Roman"/>
      <w:i/>
      <w:iCs/>
      <w:color w:val="5B9BD5"/>
    </w:rPr>
  </w:style>
  <w:style w:type="paragraph" w:customStyle="1" w:styleId="75">
    <w:name w:val="纯文本_0"/>
    <w:basedOn w:val="62"/>
    <w:link w:val="76"/>
    <w:qFormat/>
    <w:locked/>
    <w:uiPriority w:val="0"/>
    <w:rPr>
      <w:rFonts w:ascii="宋体" w:hAnsi="Courier New"/>
      <w:szCs w:val="21"/>
      <w:lang w:val="zh-CN"/>
    </w:rPr>
  </w:style>
  <w:style w:type="character" w:customStyle="1" w:styleId="76">
    <w:name w:val="纯文本_0 Char"/>
    <w:link w:val="75"/>
    <w:qFormat/>
    <w:uiPriority w:val="0"/>
    <w:rPr>
      <w:rFonts w:ascii="宋体" w:hAnsi="Courier New" w:eastAsia="宋体" w:cs="Times New Roman"/>
      <w:szCs w:val="21"/>
      <w:lang w:val="zh-CN"/>
    </w:rPr>
  </w:style>
  <w:style w:type="paragraph" w:customStyle="1" w:styleId="7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78">
    <w:name w:val="Normal_5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Normal_1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0">
    <w:name w:val="Normal_5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1">
    <w:name w:val="Normal_5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Normal_0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Normal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Normal_4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页眉2"/>
    <w:basedOn w:val="86"/>
    <w:link w:val="8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86">
    <w:name w:val="正文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7">
    <w:name w:val="页眉 Char"/>
    <w:link w:val="85"/>
    <w:semiHidden/>
    <w:qFormat/>
    <w:uiPriority w:val="99"/>
    <w:rPr>
      <w:sz w:val="18"/>
      <w:szCs w:val="18"/>
    </w:rPr>
  </w:style>
  <w:style w:type="paragraph" w:customStyle="1" w:styleId="88">
    <w:name w:val="页脚1"/>
    <w:basedOn w:val="89"/>
    <w:link w:val="9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89">
    <w:name w:val="正文_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0">
    <w:name w:val="页脚 Char"/>
    <w:link w:val="88"/>
    <w:semiHidden/>
    <w:qFormat/>
    <w:uiPriority w:val="99"/>
    <w:rPr>
      <w:sz w:val="18"/>
      <w:szCs w:val="18"/>
    </w:rPr>
  </w:style>
  <w:style w:type="paragraph" w:customStyle="1" w:styleId="91">
    <w:name w:val="页眉3"/>
    <w:basedOn w:val="92"/>
    <w:link w:val="9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92">
    <w:name w:val="正文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3">
    <w:name w:val="页眉 Char_0"/>
    <w:link w:val="91"/>
    <w:semiHidden/>
    <w:qFormat/>
    <w:uiPriority w:val="99"/>
    <w:rPr>
      <w:sz w:val="18"/>
      <w:szCs w:val="18"/>
    </w:rPr>
  </w:style>
  <w:style w:type="paragraph" w:customStyle="1" w:styleId="94">
    <w:name w:val="页脚2"/>
    <w:basedOn w:val="95"/>
    <w:link w:val="9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95">
    <w:name w:val="正文_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6">
    <w:name w:val="页脚 Char_0"/>
    <w:link w:val="94"/>
    <w:semiHidden/>
    <w:qFormat/>
    <w:uiPriority w:val="99"/>
    <w:rPr>
      <w:sz w:val="18"/>
      <w:szCs w:val="18"/>
    </w:rPr>
  </w:style>
  <w:style w:type="paragraph" w:customStyle="1" w:styleId="97">
    <w:name w:val="页眉_0"/>
    <w:basedOn w:val="98"/>
    <w:link w:val="9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98">
    <w:name w:val="正文_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9">
    <w:name w:val="页眉 Char_1"/>
    <w:link w:val="97"/>
    <w:semiHidden/>
    <w:qFormat/>
    <w:uiPriority w:val="99"/>
    <w:rPr>
      <w:sz w:val="18"/>
      <w:szCs w:val="18"/>
    </w:rPr>
  </w:style>
  <w:style w:type="paragraph" w:customStyle="1" w:styleId="100">
    <w:name w:val="页脚_0"/>
    <w:basedOn w:val="101"/>
    <w:link w:val="10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101">
    <w:name w:val="正文_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2">
    <w:name w:val="页脚 Char_1"/>
    <w:link w:val="100"/>
    <w:semiHidden/>
    <w:qFormat/>
    <w:uiPriority w:val="99"/>
    <w:rPr>
      <w:sz w:val="18"/>
      <w:szCs w:val="18"/>
    </w:rPr>
  </w:style>
  <w:style w:type="character" w:customStyle="1" w:styleId="103">
    <w:name w:val="标题 2 Char"/>
    <w:basedOn w:val="17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04">
    <w:name w:val="Normal_0_1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Normal_1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6">
    <w:name w:val="Normal_5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7">
    <w:name w:val="qseq"/>
    <w:basedOn w:val="17"/>
    <w:qFormat/>
    <w:uiPriority w:val="0"/>
  </w:style>
  <w:style w:type="character" w:customStyle="1" w:styleId="108">
    <w:name w:val="imgbox"/>
    <w:basedOn w:val="1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7" Type="http://schemas.openxmlformats.org/officeDocument/2006/relationships/fontTable" Target="fontTable.xml"/><Relationship Id="rId86" Type="http://schemas.openxmlformats.org/officeDocument/2006/relationships/numbering" Target="numbering.xml"/><Relationship Id="rId85" Type="http://schemas.openxmlformats.org/officeDocument/2006/relationships/customXml" Target="../customXml/item1.xml"/><Relationship Id="rId84" Type="http://schemas.openxmlformats.org/officeDocument/2006/relationships/image" Target="media/image79.png"/><Relationship Id="rId83" Type="http://schemas.openxmlformats.org/officeDocument/2006/relationships/image" Target="media/image78.wmf"/><Relationship Id="rId82" Type="http://schemas.openxmlformats.org/officeDocument/2006/relationships/oleObject" Target="embeddings/oleObject1.bin"/><Relationship Id="rId81" Type="http://schemas.openxmlformats.org/officeDocument/2006/relationships/image" Target="media/image77.png"/><Relationship Id="rId80" Type="http://schemas.openxmlformats.org/officeDocument/2006/relationships/image" Target="media/image76.png"/><Relationship Id="rId8" Type="http://schemas.openxmlformats.org/officeDocument/2006/relationships/image" Target="media/image5.png"/><Relationship Id="rId79" Type="http://schemas.openxmlformats.org/officeDocument/2006/relationships/image" Target="media/image75.png"/><Relationship Id="rId78" Type="http://schemas.openxmlformats.org/officeDocument/2006/relationships/image" Target="media/image74.png"/><Relationship Id="rId77" Type="http://schemas.openxmlformats.org/officeDocument/2006/relationships/image" Target="media/image73.png"/><Relationship Id="rId76" Type="http://schemas.openxmlformats.org/officeDocument/2006/relationships/image" Target="media/image72.png"/><Relationship Id="rId75" Type="http://schemas.openxmlformats.org/officeDocument/2006/relationships/image" Target="media/image71.png"/><Relationship Id="rId74" Type="http://schemas.openxmlformats.org/officeDocument/2006/relationships/image" Target="media/image70.png"/><Relationship Id="rId73" Type="http://schemas.openxmlformats.org/officeDocument/2006/relationships/image" Target="media/image69.png"/><Relationship Id="rId72" Type="http://schemas.openxmlformats.org/officeDocument/2006/relationships/image" Target="media/image68.png"/><Relationship Id="rId71" Type="http://schemas.openxmlformats.org/officeDocument/2006/relationships/image" Target="media/image67.png"/><Relationship Id="rId70" Type="http://schemas.openxmlformats.org/officeDocument/2006/relationships/image" Target="media/image66.png"/><Relationship Id="rId7" Type="http://schemas.openxmlformats.org/officeDocument/2006/relationships/image" Target="media/image4.png"/><Relationship Id="rId69" Type="http://schemas.openxmlformats.org/officeDocument/2006/relationships/image" Target="media/image65.png"/><Relationship Id="rId68" Type="http://schemas.openxmlformats.org/officeDocument/2006/relationships/image" Target="media/image64.png"/><Relationship Id="rId67" Type="http://schemas.openxmlformats.org/officeDocument/2006/relationships/image" Target="media/image63.png"/><Relationship Id="rId66" Type="http://schemas.openxmlformats.org/officeDocument/2006/relationships/image" Target="media/image62.png"/><Relationship Id="rId65" Type="http://schemas.openxmlformats.org/officeDocument/2006/relationships/image" Target="media/image61.png"/><Relationship Id="rId64" Type="http://schemas.openxmlformats.org/officeDocument/2006/relationships/image" Target="media/image60.png"/><Relationship Id="rId63" Type="http://schemas.openxmlformats.org/officeDocument/2006/relationships/image" Target="media/image59.png"/><Relationship Id="rId62" Type="http://schemas.openxmlformats.org/officeDocument/2006/relationships/image" Target="media/image58.png"/><Relationship Id="rId61" Type="http://schemas.openxmlformats.org/officeDocument/2006/relationships/image" Target="media/image57.png"/><Relationship Id="rId60" Type="http://schemas.openxmlformats.org/officeDocument/2006/relationships/image" Target="media/image56.png"/><Relationship Id="rId6" Type="http://schemas.openxmlformats.org/officeDocument/2006/relationships/image" Target="media/image3.png"/><Relationship Id="rId59" Type="http://schemas.openxmlformats.org/officeDocument/2006/relationships/image" Target="media/image55.png"/><Relationship Id="rId58" Type="http://schemas.openxmlformats.org/officeDocument/2006/relationships/image" Target="media/image54.png"/><Relationship Id="rId57" Type="http://schemas.openxmlformats.org/officeDocument/2006/relationships/image" Target="media/image53.png"/><Relationship Id="rId56" Type="http://schemas.openxmlformats.org/officeDocument/2006/relationships/image" Target="media/image52.jpeg"/><Relationship Id="rId55" Type="http://schemas.openxmlformats.org/officeDocument/2006/relationships/image" Target="media/image51.png"/><Relationship Id="rId54" Type="http://schemas.openxmlformats.org/officeDocument/2006/relationships/image" Target="media/image50.png"/><Relationship Id="rId53" Type="http://schemas.openxmlformats.org/officeDocument/2006/relationships/image" Target="media/image49.png"/><Relationship Id="rId52" Type="http://schemas.openxmlformats.org/officeDocument/2006/relationships/image" Target="media/image48.png"/><Relationship Id="rId51" Type="http://schemas.openxmlformats.org/officeDocument/2006/relationships/image" Target="media/image47.png"/><Relationship Id="rId50" Type="http://schemas.openxmlformats.org/officeDocument/2006/relationships/image" Target="media/image46.png"/><Relationship Id="rId5" Type="http://schemas.openxmlformats.org/officeDocument/2006/relationships/image" Target="media/image2.png"/><Relationship Id="rId49" Type="http://schemas.openxmlformats.org/officeDocument/2006/relationships/image" Target="media/image45.png"/><Relationship Id="rId48" Type="http://schemas.openxmlformats.org/officeDocument/2006/relationships/image" Target="media/image44.png"/><Relationship Id="rId47" Type="http://schemas.openxmlformats.org/officeDocument/2006/relationships/image" Target="media/image43.png"/><Relationship Id="rId46" Type="http://schemas.openxmlformats.org/officeDocument/2006/relationships/image" Target="media/image42.png"/><Relationship Id="rId45" Type="http://schemas.openxmlformats.org/officeDocument/2006/relationships/image" Target="media/image41.png"/><Relationship Id="rId44" Type="http://schemas.openxmlformats.org/officeDocument/2006/relationships/image" Target="media/image40.png"/><Relationship Id="rId43" Type="http://schemas.openxmlformats.org/officeDocument/2006/relationships/image" Target="media/image39.wmf"/><Relationship Id="rId42" Type="http://schemas.openxmlformats.org/officeDocument/2006/relationships/image" Target="media/image38.png"/><Relationship Id="rId41" Type="http://schemas.openxmlformats.org/officeDocument/2006/relationships/image" Target="media/image37.png"/><Relationship Id="rId40" Type="http://schemas.openxmlformats.org/officeDocument/2006/relationships/image" Target="media/image36.png"/><Relationship Id="rId4" Type="http://schemas.openxmlformats.org/officeDocument/2006/relationships/theme" Target="theme/theme1.xml"/><Relationship Id="rId39" Type="http://schemas.openxmlformats.org/officeDocument/2006/relationships/image" Target="media/image35.png"/><Relationship Id="rId38" Type="http://schemas.openxmlformats.org/officeDocument/2006/relationships/image" Target="media/image34.png"/><Relationship Id="rId37" Type="http://schemas.openxmlformats.org/officeDocument/2006/relationships/image" Target="media/image33.png"/><Relationship Id="rId36" Type="http://schemas.openxmlformats.org/officeDocument/2006/relationships/image" Target="media/image32.png"/><Relationship Id="rId35" Type="http://schemas.openxmlformats.org/officeDocument/2006/relationships/image" Target="media/image31.png"/><Relationship Id="rId34" Type="http://schemas.openxmlformats.org/officeDocument/2006/relationships/image" Target="media/image30.png"/><Relationship Id="rId33" Type="http://schemas.openxmlformats.org/officeDocument/2006/relationships/image" Target="media/image29.png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footer" Target="foot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学科网(Zxxk.Com)</Company>
  <Pages>3</Pages>
  <Words>421</Words>
  <Characters>2400</Characters>
  <Lines>20</Lines>
  <Paragraphs>5</Paragraphs>
  <TotalTime>1</TotalTime>
  <ScaleCrop>false</ScaleCrop>
  <LinksUpToDate>false</LinksUpToDate>
  <CharactersWithSpaces>2816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2021-12-20T08:04:00Z</dcterms:created>
  <dc:creator>学科网(Zxxk.Com)</dc:creator>
  <cp:lastModifiedBy>鑫阳</cp:lastModifiedBy>
  <dcterms:modified xsi:type="dcterms:W3CDTF">2022-03-02T07:44:19Z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2052-11.1.0.11365</vt:lpwstr>
  </property>
  <property fmtid="{D5CDD505-2E9C-101B-9397-08002B2CF9AE}" pid="7" name="ICV">
    <vt:lpwstr>F92F85628F6448E4977DFC5F49098AFF</vt:lpwstr>
  </property>
</Properties>
</file>