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B20143">
        <w:rPr>
          <w:b/>
          <w:sz w:val="32"/>
          <w:szCs w:val="32"/>
        </w:rPr>
        <w:t>巧记省会</w:t>
      </w:r>
      <w:proofErr w:type="gramEnd"/>
      <w:r w:rsidRPr="00B20143">
        <w:rPr>
          <w:b/>
          <w:sz w:val="32"/>
          <w:szCs w:val="32"/>
        </w:rPr>
        <w:t>歌诀</w:t>
      </w:r>
      <w:bookmarkStart w:id="0" w:name="_GoBack"/>
      <w:bookmarkEnd w:id="0"/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黑龙哈，吉林长，辽宁是沈阳。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山东济，河南郑，江苏是南京。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福建福，浙江杭，江西是南昌。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山西太，西藏拉，湖南是长沙。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河北石，湖北武，新疆是乌</w:t>
      </w:r>
      <w:proofErr w:type="gramStart"/>
      <w:r w:rsidRPr="00B20143">
        <w:rPr>
          <w:sz w:val="30"/>
          <w:szCs w:val="30"/>
        </w:rPr>
        <w:t>鲁</w:t>
      </w:r>
      <w:proofErr w:type="gramEnd"/>
      <w:r w:rsidRPr="00B20143">
        <w:rPr>
          <w:sz w:val="30"/>
          <w:szCs w:val="30"/>
        </w:rPr>
        <w:t>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青海西，广西南，陕西是西安。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广东广，贵州贵，安徽是合肥。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海南海，内蒙呼，四川是成都。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台湾台，甘肃兰，宁夏是银川。</w:t>
      </w:r>
    </w:p>
    <w:p w:rsidR="00B20143" w:rsidRPr="00B20143" w:rsidRDefault="00B20143" w:rsidP="00B2014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20143">
        <w:rPr>
          <w:sz w:val="30"/>
          <w:szCs w:val="30"/>
        </w:rPr>
        <w:t>云南昆，北，上，天，重庆皆直辖。</w:t>
      </w:r>
    </w:p>
    <w:p w:rsidR="00184084" w:rsidRPr="00B20143" w:rsidRDefault="00184084" w:rsidP="00B20143">
      <w:pPr>
        <w:jc w:val="center"/>
        <w:rPr>
          <w:sz w:val="30"/>
          <w:szCs w:val="30"/>
        </w:rPr>
      </w:pPr>
    </w:p>
    <w:sectPr w:rsidR="00184084" w:rsidRPr="00B20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3"/>
    <w:rsid w:val="00184084"/>
    <w:rsid w:val="00B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B4D10-B372-46DB-AAEA-876D2C79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2021-05-11T05:59:00Z</dcterms:created>
  <dcterms:modified xsi:type="dcterms:W3CDTF">2021-05-11T05:59:00Z</dcterms:modified>
</cp:coreProperties>
</file>