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 w:firstLine="0"/>
        <w:jc w:val="center"/>
        <w:rPr>
          <w:rFonts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第六章北方地区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第一节自然特征与农业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28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一、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地理位置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我国北方地区大体位于大兴安岭、青藏高原以东，内蒙古高原以南，秦岭—淮河以北，东临渤海和黄海。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28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二、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地形特征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北方地区的地形以平原和高原为主，东部有面积广阔的东北平原和华北平原，西部有沟壑纵横的黄土高原。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28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三、</w:t>
      </w:r>
      <w:r>
        <w:rPr>
          <w:rStyle w:val="5"/>
          <w:rFonts w:hint="default" w:ascii="Helvetica" w:hAnsi="Helvetica" w:eastAsia="Helvetica" w:cs="Helvetica"/>
          <w:b w:val="0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 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气候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24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1、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气候类型：北方地区地跨我国的中温带和暖温带，大部分地区属于温带季风气候。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24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2、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气候特征：北方地区冬季寒冷，最冷月平均气温在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0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摄氏度以下，夏季炎热，最热月平均气温在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摄氏度以上。大部分地区的年平均降水量为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400~800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毫米，属于半湿润区。降水季节分配不均，主要集中于夏季。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28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四、</w:t>
      </w:r>
      <w:r>
        <w:rPr>
          <w:rStyle w:val="5"/>
          <w:rFonts w:hint="default" w:ascii="Helvetica" w:hAnsi="Helvetica" w:eastAsia="Helvetica" w:cs="Helvetica"/>
          <w:b w:val="0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  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黑土地和黄土地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24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1、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东北平原在冷湿的环境下，发育了肥沃的黑色土壤，人们常把东北平原称为“黑土地”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24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2、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黄土高原被深厚的黄土所覆盖，黄河、海河从黄土高原携带大量泥沙在下游地区堆积，形成了广阔的华北平原。黄土高原、华北平原又常被称为“黄土地”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24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3、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“黑土地”与“黄土地的自然差异”</w:t>
      </w:r>
    </w:p>
    <w:tbl>
      <w:tblPr>
        <w:tblW w:w="66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969"/>
        <w:gridCol w:w="2543"/>
        <w:gridCol w:w="23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5"/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5"/>
                <w:sz w:val="15"/>
                <w:szCs w:val="15"/>
                <w:bdr w:val="none" w:color="auto" w:sz="0" w:space="0"/>
              </w:rPr>
              <w:t>黑土地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5"/>
                <w:sz w:val="15"/>
                <w:szCs w:val="15"/>
                <w:bdr w:val="none" w:color="auto" w:sz="0" w:space="0"/>
              </w:rPr>
              <w:t>黄土地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5"/>
                <w:sz w:val="15"/>
                <w:szCs w:val="15"/>
                <w:bdr w:val="none" w:color="auto" w:sz="0" w:space="0"/>
              </w:rPr>
              <w:t>位置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5"/>
                <w:sz w:val="15"/>
                <w:szCs w:val="15"/>
                <w:bdr w:val="none" w:color="auto" w:sz="0" w:space="0"/>
              </w:rPr>
              <w:t>东北平原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5"/>
                <w:sz w:val="15"/>
                <w:szCs w:val="15"/>
                <w:bdr w:val="none" w:color="auto" w:sz="0" w:space="0"/>
              </w:rPr>
              <w:t>华北平原、黄土高原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5"/>
                <w:sz w:val="15"/>
                <w:szCs w:val="15"/>
                <w:bdr w:val="none" w:color="auto" w:sz="0" w:space="0"/>
              </w:rPr>
              <w:t>自然条件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5"/>
                <w:sz w:val="15"/>
                <w:szCs w:val="15"/>
                <w:bdr w:val="none" w:color="auto" w:sz="0" w:space="0"/>
              </w:rPr>
              <w:t>地形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5"/>
                <w:sz w:val="15"/>
                <w:szCs w:val="15"/>
                <w:bdr w:val="none" w:color="auto" w:sz="0" w:space="0"/>
              </w:rPr>
              <w:t>东北平原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5"/>
                <w:sz w:val="15"/>
                <w:szCs w:val="15"/>
                <w:bdr w:val="none" w:color="auto" w:sz="0" w:space="0"/>
              </w:rPr>
              <w:t>黄土高原、华北平原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shd w:val="clear" w:fill="FFFFFF" w:themeFill="background1"/>
              <w:jc w:val="both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5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5"/>
                <w:sz w:val="15"/>
                <w:szCs w:val="15"/>
                <w:bdr w:val="none" w:color="auto" w:sz="0" w:space="0"/>
              </w:rPr>
              <w:t>温度带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5"/>
                <w:sz w:val="15"/>
                <w:szCs w:val="15"/>
                <w:bdr w:val="none" w:color="auto" w:sz="0" w:space="0"/>
              </w:rPr>
              <w:t>中温带和寒温带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5"/>
                <w:sz w:val="15"/>
                <w:szCs w:val="15"/>
                <w:bdr w:val="none" w:color="auto" w:sz="0" w:space="0"/>
              </w:rPr>
              <w:t>暖温带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shd w:val="clear" w:fill="FFFFFF" w:themeFill="background1"/>
              <w:jc w:val="both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5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5"/>
                <w:sz w:val="15"/>
                <w:szCs w:val="15"/>
                <w:bdr w:val="none" w:color="auto" w:sz="0" w:space="0"/>
              </w:rPr>
              <w:t>干湿区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5"/>
                <w:sz w:val="15"/>
                <w:szCs w:val="15"/>
                <w:bdr w:val="none" w:color="auto" w:sz="0" w:space="0"/>
              </w:rPr>
              <w:t>湿润和半湿润区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5"/>
                <w:sz w:val="15"/>
                <w:szCs w:val="15"/>
                <w:bdr w:val="none" w:color="auto" w:sz="0" w:space="0"/>
              </w:rPr>
              <w:t>半湿润和湿润区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5"/>
                <w:sz w:val="15"/>
                <w:szCs w:val="15"/>
                <w:bdr w:val="none" w:color="auto" w:sz="0" w:space="0"/>
              </w:rPr>
              <w:t>生态环境问题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5"/>
                <w:sz w:val="15"/>
                <w:szCs w:val="15"/>
                <w:bdr w:val="none" w:color="auto" w:sz="0" w:space="0"/>
              </w:rPr>
              <w:t>黑土流失、土层变薄，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5"/>
                <w:sz w:val="15"/>
                <w:szCs w:val="15"/>
                <w:bdr w:val="none" w:color="auto" w:sz="0" w:space="0"/>
              </w:rPr>
              <w:t>肥力下降，沼泽湿地，森林破坏严重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5"/>
                <w:sz w:val="15"/>
                <w:szCs w:val="15"/>
                <w:bdr w:val="none" w:color="auto" w:sz="0" w:space="0"/>
              </w:rPr>
              <w:t>严重的旱涝、盐碱、风沙危害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5"/>
                <w:sz w:val="15"/>
                <w:szCs w:val="15"/>
                <w:bdr w:val="none" w:color="auto" w:sz="0" w:space="0"/>
              </w:rPr>
              <w:t>水土流失严重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28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五、 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重要的旱作农业区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48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（一）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自然条件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24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1、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北方地区平原广阔，土壤肥沃，耕地集中连片。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24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2、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北方地区降水偏少，耕地多为旱地。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48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（二）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主要作物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24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1、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北方地区的粮食作物：</w:t>
      </w:r>
      <w:r>
        <w:rPr>
          <w:rStyle w:val="5"/>
          <w:rFonts w:ascii="黑体" w:hAnsi="宋体" w:eastAsia="黑体" w:cs="黑体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主要种植小麦、玉米、谷子等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24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2、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北方地区的经济作物：</w:t>
      </w: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甜菜、棉花、大豆等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48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（三）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自然灾害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24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灾害及成因：华北平原和黄土高原降水较少，且集中于夏季，灌溉水源不足，</w:t>
      </w: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春旱严重。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24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1、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解决措施：采取南水北调等跨流域调水措施，发展节水农业。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5"/>
          <w:sz w:val="15"/>
          <w:szCs w:val="15"/>
          <w:bdr w:val="none" w:color="auto" w:sz="0" w:space="0"/>
          <w:shd w:val="clear" w:fill="FFFFFF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F6AFB"/>
    <w:rsid w:val="47C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2020-03-14T07:32:00Z</dcterms:created>
  <dc:creator>kill5</dc:creator>
  <cp:lastModifiedBy>kill5</cp:lastModifiedBy>
  <dcterms:modified xsi:type="dcterms:W3CDTF">2020-03-14T07:42:01Z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