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培养终身的阅读者 养成恒久平静的善良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作者：省锡中实验学校校长 韩建芳 </w:t>
      </w:r>
    </w:p>
    <w:p>
      <w:pPr>
        <w:rPr>
          <w:rFonts w:hint="eastAsia"/>
        </w:rPr>
      </w:pPr>
      <w:r>
        <w:rPr>
          <w:rFonts w:hint="eastAsia"/>
        </w:rPr>
        <w:t>老师们、同学们：</w:t>
      </w:r>
    </w:p>
    <w:p>
      <w:pPr>
        <w:rPr>
          <w:rFonts w:hint="eastAsia"/>
        </w:rPr>
      </w:pPr>
      <w:r>
        <w:rPr>
          <w:rFonts w:hint="eastAsia"/>
        </w:rPr>
        <w:t>　　大家好！</w:t>
      </w:r>
    </w:p>
    <w:p>
      <w:pPr>
        <w:rPr>
          <w:rFonts w:hint="eastAsia"/>
        </w:rPr>
      </w:pPr>
      <w:r>
        <w:rPr>
          <w:rFonts w:hint="eastAsia"/>
        </w:rPr>
        <w:t>　　今天我和大家分享的话题是《培养终身的阅读者，养成恒久平静的善良》。</w:t>
      </w:r>
    </w:p>
    <w:p>
      <w:pPr>
        <w:rPr>
          <w:rFonts w:hint="eastAsia"/>
        </w:rPr>
      </w:pPr>
      <w:r>
        <w:rPr>
          <w:rFonts w:hint="eastAsia"/>
        </w:rPr>
        <w:t>　　世界上有一种东西，它能让你欢欣鼓舞，也能让你泪流满面，它能让你拍案而起，也能让你抚腮沉思，它，就是书。读书是一种享受，一种快乐，一种超越。</w:t>
      </w:r>
    </w:p>
    <w:p>
      <w:pPr>
        <w:rPr>
          <w:rFonts w:hint="eastAsia"/>
        </w:rPr>
      </w:pPr>
      <w:r>
        <w:rPr>
          <w:rFonts w:hint="eastAsia"/>
        </w:rPr>
        <w:t>　　“耳闻之不如目视之”，阅读是心灵的旅行，是书让我们看到广阔的世界，看到昨天、今天与明天，看到人类的历史与</w:t>
      </w:r>
      <w:bookmarkStart w:id="0" w:name="_GoBack"/>
      <w:bookmarkEnd w:id="0"/>
      <w:r>
        <w:rPr>
          <w:rFonts w:hint="eastAsia"/>
        </w:rPr>
        <w:t>未来。优秀的书籍可以让我们尽情欢笑，庄严思考，勇于创造。在书的世界里，我们可以领略广阔的天地，壮丽的山河，可以知文史经典，品诗词歌赋，可以回味古老的悠长，眺望未来的魂魄，是书给了我们打开世界的窗户。</w:t>
      </w:r>
    </w:p>
    <w:p>
      <w:pPr>
        <w:rPr>
          <w:rFonts w:hint="eastAsia"/>
        </w:rPr>
      </w:pPr>
      <w:r>
        <w:rPr>
          <w:rFonts w:hint="eastAsia"/>
        </w:rPr>
        <w:t>　　开卷有益，读书有利。阅读是我们前行的路标，阅读可以不断净化我们的心灵，阅读也决定着我们的修养和境界，朱永新教授说，在一定意义上说，一个人的精神发育史，就是一个人的阅读史，而一个民族的精神发育水平，在很大程度是取决于这个民族的阅读状况。阅读可以让我们独立思考，独立判断，养成恒久平静的善良。法国启蒙思想家伏尔泰有一段话说得非常好，书读得越多而不假思索，你就会觉得你知道的很多；但当你思考得越多的时候，就会清楚地看到，你知道的很少。我们要做勤于阅读，独立思考，独立判断的阅读者，在阅读中收获真知，养成恒久善良的品性。</w:t>
      </w:r>
    </w:p>
    <w:p>
      <w:pPr>
        <w:rPr>
          <w:rFonts w:hint="eastAsia"/>
        </w:rPr>
      </w:pPr>
      <w:r>
        <w:rPr>
          <w:rFonts w:hint="eastAsia"/>
        </w:rPr>
        <w:t>　　一所现代化的学校应该培养什么样的人？怎样培养人？阅读或许正是我们不断找寻的答案。《朗读者》节目中有这样一段文字，我想和大家分享：朗读是传播文字，而人则是展现生命，将值得尊重的生命和值得关注的文字完美结合就是我们的《朗读者》。对于我们，学生，就是值得尊重的生命；优秀书籍，就是值得关注的文字。我们所要做的就是将值得尊重生命和值得关注的文字完美结合，就是培养终身的阅读者，养成恒久平静的善良。我们就是要通过不断推广优秀书籍的阅读实践，来时刻净化我们的心灵，让我们的师生保有善良的底色，从而培植健全的人格。</w:t>
      </w:r>
    </w:p>
    <w:p>
      <w:pPr>
        <w:rPr>
          <w:rFonts w:hint="eastAsia"/>
        </w:rPr>
      </w:pPr>
      <w:r>
        <w:rPr>
          <w:rFonts w:hint="eastAsia"/>
        </w:rPr>
        <w:t>　　对学生来说，阅读是一种超越功利的习惯。对教师来说，阅读是知识分子生活的标志。“武者拳不离手是专业生活习惯，歌者曲不离口是专业生活习惯，读书人手不释卷也应该成为专业生活习惯。”要让学生成为善于读书的人，教师首先必须是个读书人，读者培养读者，让读书成为师生自觉的精神追求，从而奠定一生厚重的精神底色和智慧品格。</w:t>
      </w:r>
    </w:p>
    <w:p>
      <w:pPr>
        <w:rPr>
          <w:rFonts w:hint="eastAsia"/>
        </w:rPr>
      </w:pPr>
      <w:r>
        <w:rPr>
          <w:rFonts w:hint="eastAsia"/>
        </w:rPr>
        <w:t>　　萧伯纳说：“如果你有一个苹果，我有一个苹果，彼此交换，我们每个人仍只有一个苹果；如果你有一种思想，我有一种思想，彼此交换，我们每个人就有了两种思想。”个人阅读之余，我们提倡“共同阅读  共同分享”，每月、每学期，各班级、各年级、各学科、各部门都要精选出必读书目，师生阅读、亲子阅读，开展新书推荐、阅读指导，开展竞赛、征文、讨论、讲座、报告会、阅读沙龙、阅读考级等阅读体验，评选读书之星，交流阅读心得，推荐优秀书籍，在交流中互相激励、分享，共同成长。</w:t>
      </w:r>
    </w:p>
    <w:p>
      <w:pPr>
        <w:rPr>
          <w:rFonts w:hint="eastAsia"/>
        </w:rPr>
      </w:pPr>
      <w:r>
        <w:rPr>
          <w:rFonts w:hint="eastAsia"/>
        </w:rPr>
        <w:t>　　老师们、同学们，让我们一起走进书的世界，沐浴书香，感悟生活，让我们把读书作为一生的耕耘与播种，让读书成为最美的姿态，让读书成为校园里最美的风景，成为师生最自然而纯粹的生活方式，让我们内心因为读书而精神明亮，而养成恒久平静的善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75C91"/>
    <w:rsid w:val="2CB7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2020-03-09T08:25:00Z</dcterms:created>
  <dc:creator>萍水相逢</dc:creator>
  <cp:lastModifiedBy>萍水相逢</cp:lastModifiedBy>
  <dcterms:modified xsi:type="dcterms:W3CDTF">2020-03-09T08:26:45Z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