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40"/>
        </w:rPr>
        <w:t>锤炼中形成教师特质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作者：无锡新区第一实验学校副校长 沈会菊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近两年，我校（小学部）新进了一批刚刚走上工作岗位的青年教师，为此，又一次启动停业多年的“青年教师练兵活动”，着力训练青年教师教育教学基本功，使他们能尽快胜任学校工作，全面提升他们的教育教学素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学校校长办公室、教科室，在开学前就举行了青年教师见面会和座谈会，倾听他们的心声，努力为他们解决生活中的困难，消除上班前的恐惧感，帮助他们迈好人生中的重要一步。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学校教导处在反复听取多方意见、多次斟酌的基础上，为这一批青年教师制定了翔实可行的训练计划，内容包括练字、阅读、课堂教学等诸方面。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首先，学校根据青年教师的特点以及任教年级，为他们精心挑选师傅，并隆重举行了“青蓝工程结对仪式”，开启了“青年教师练兵系列活动”航程。有些青年教师除了给他们配了教学师傅，还为其配了班主任师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平时，师徒之间互相听课，互相切磋，教学相长，不仅让青年教师受益匪浅，老教师也从青年教师身上学到了很多，重新找回年轻的感觉，师徒之间在互帮互学中结下了浓浓的情谊，加快了我校团结和谐奋发的团队建设的脚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“每月课堂教学练兵活动”课题、时间自我申报，教导处汇总后告知全校。在正式向全校展示前，青年教师这堂练兵课必须经过师傅的首肯。师傅会结合自己多年的教学经验，为他们润色课堂教学的每一个环节，有时还亲自操刀——自己先示范上一次这堂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学校鼓励青年教师跨学科听课，汲取其它学科的教学精华，丰润自己的课堂教学，在博学中掌握教学艺术，让自己逐渐成为一名受学生喜爱、家长信任的教师。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在不断的课堂教学打磨中，青年教师的课堂教学逐渐入门，教学的自信心也在逐步提高，慢慢退却大学生刚走上教学岗位的青涩，摆正了自己正确的角色定位——为人师者。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其次，学校努力为青年教师营造奋发上进的氛围。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针对现在师范校园练字功夫欠缺，加之，有些教师来自非师范院校，一笔字自然不符合小学教师的水准，学校要求他们利用课余时间加紧练字，将自己的练字册拍成照片，发至群里，由学校书法功底比较深厚的美术老教师为他们逐一点评，希期在坚持不懈中字体能变得清秀端正，成为学生学习的榜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爱上阅读，做读书笔录，每周推荐一篇值得阅读的好文章发至群里供大家欣赏品鉴，养成在阅读中思考、在思考中阅读的习惯，努力要求自己成为教育者，而非教书匠。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青年教师比学赶帮，力争上游，谁也不甘落后，能认真对待每一项工作、每一次活动，把每一次活动都当成锤炼自己的绝好机会。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感谢——往年新进教师，常有家长集体到学校来请愿，要求撤换新老师，而今年没有！站在家长的角度，我完全理解他们的心情。他们不想让自己的孩子成为青年教师的“试验品”（我们的家长还是很有涵养的，没有将“试验品”，说成“牺牲品”）。现在是一个越来越重视子女教育、越来越重视孩子发展的时代，家家希望子女能在一个经验丰富、充满爱心和耐心的教师班级里学习。往年在出席家长的“答记者问”的时候，我会说：家长的想法情有可原，但于理不符。现在无锡为了提升教育教学质量，遵循“逢进必考”的原则，向全国招聘优秀大学毕业生。走上工作岗位的新教师也是经过千挑万选，千人过独木桥，才挤进教师队伍，是具有教师资格证的大学毕业生中的佼佼者。作为一名有教师编制的正式老师，岂能不给他教师岗位。再者，教师工作本来就是一个实践活——久练久熟、熟能生巧，不给他们锻炼机会，他们永远不知道教育教学为何物。往年，我阻挡请愿大潮时，非常希望“以理服人”，但往往事与愿违，于是乎，我只剩最后一招——以情动人——让家长换位思考，如果这位新教师是您的女儿、兄弟姐妹、孙女，您会怎么做呢？这一招似乎更灵，家长们大多会“知情而退”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回过头来，我对青年教师们说，你们只有苦练基本功，将身心全部投入到教育教学中，关爱每一个孩子，多与家长沟通，努力提升自己的教育教学水平，才能真正平息家长内心的不满和怨气。问题解决的根本在于教师自身素质的提升，问题解决的关键是教室里的学生——家长心中的宝贝。只有你迅速从一名大学生蜕变为一名教师，家长才会认可你的工作行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由此，我们必须探讨一个话题：教师的特质有哪些？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是啊，教师的职业特点决定了教师具有非一般的特质。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特质一：健康阳光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师者，榜样也！教师在孩子的成长道路上起着不可估量的引领作用。教师的一言一行将影响孩子的未来，甚至是终生发展。能遇到一名身心健康、充满阳光的教师将是孩子之幸、家庭之幸、学校之幸！因为只有健康阳光的教师才能带出健康阳光的班级和学生。陶行知平民化思想告诉我们，一个孩子未必要成为国之栋梁，但一定要成为一个大写的“人”，一个“真人”——而没有健康阳光的心态，很难达到这看似简单的目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特质二：好学上进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现在是一个知识大爆炸的时代，知识更新越来越来迅疾。教师已非传统意义上的“传道、授业，解惑”之人，而是学生成长道路上的引领者、指导者、陪伴者、合作者……教师的见识不一定能涵盖学生的所知，“一桶水，一杯水”的理论已经不适合现代教育，教师不一定要做蜡烛、做园丁，而要做能不断充电的手电筒。终生学习、全民学习的理念，应该在教师身上首先得到体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特质三：儒雅大方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教师的儒雅大方，表现在穿着上——淡雅得体，不暗淡，不扎眼；表现在语言上——简练随和，不酸文，不细碎；表现在情绪上——淡定从容，不大喜，不大悲；表现在处事上——中庸大度，不急躁，不计较；表现在交往上——进退有度，不偏左，不偏右。儒雅大方的老师，将是平安和谐班集体的积极创造者和建设者，对优良班风的形成将起到极大的推动作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当然，以上只是一家之言，失败的教师都是相同的，优秀的教师却各有各的优秀。我们也不能要求全天下的教师都是一个模子打造出来的，否则哪来百花齐放的社会，百家争鸣的世界。创新型社会必然需要创新型教师。个性而不特立，开放而不肆意的教师，还是深受一部分家长和学生的喜爱的。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总之，我们青年教师，要本着把教育当做事业来做的思想，不断锤炼自己，就一定会在潜移默化、不知不觉中形成社会广泛认可的优秀教师的特质。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63773"/>
    <w:rsid w:val="278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2020-03-09T08:27:00Z</dcterms:created>
  <dc:creator>萍水相逢</dc:creator>
  <cp:lastModifiedBy>萍水相逢</cp:lastModifiedBy>
  <dcterms:modified xsi:type="dcterms:W3CDTF">2020-03-09T08:28:15Z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