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E6F" w:rsidRDefault="008558F9">
      <w:pPr>
        <w:ind w:firstLineChars="700" w:firstLine="1968"/>
        <w:rPr>
          <w:rFonts w:ascii="仿宋_GB2312" w:eastAsia="仿宋_GB2312" w:hAnsi="宋体"/>
          <w:b/>
          <w:bCs/>
          <w:sz w:val="28"/>
          <w:szCs w:val="28"/>
        </w:rPr>
      </w:pPr>
      <w:r>
        <w:rPr>
          <w:rFonts w:ascii="仿宋_GB2312" w:eastAsia="仿宋_GB2312" w:hAnsi="宋体" w:hint="eastAsia"/>
          <w:b/>
          <w:bCs/>
          <w:sz w:val="28"/>
          <w:szCs w:val="28"/>
        </w:rPr>
        <w:t>初中英语学科完成三中菜单调研</w:t>
      </w:r>
      <w:bookmarkStart w:id="0" w:name="_GoBack"/>
      <w:bookmarkEnd w:id="0"/>
    </w:p>
    <w:p w:rsidR="00A14E6F" w:rsidRPr="00060E7E" w:rsidRDefault="009A62BA" w:rsidP="00060E7E">
      <w:pPr>
        <w:spacing w:line="360" w:lineRule="auto"/>
        <w:ind w:firstLineChars="200" w:firstLine="480"/>
        <w:rPr>
          <w:rFonts w:ascii="仿宋_GB2312" w:eastAsia="仿宋_GB2312" w:hAnsi="宋体"/>
          <w:sz w:val="24"/>
          <w:szCs w:val="24"/>
        </w:rPr>
      </w:pPr>
      <w:r w:rsidRPr="00060E7E">
        <w:rPr>
          <w:rFonts w:ascii="仿宋_GB2312" w:eastAsia="仿宋_GB2312" w:hAnsi="宋体" w:hint="eastAsia"/>
          <w:sz w:val="24"/>
          <w:szCs w:val="24"/>
        </w:rPr>
        <w:t>4</w:t>
      </w:r>
      <w:r w:rsidR="008558F9" w:rsidRPr="00060E7E">
        <w:rPr>
          <w:rFonts w:ascii="仿宋_GB2312" w:eastAsia="仿宋_GB2312" w:hAnsi="宋体" w:hint="eastAsia"/>
          <w:sz w:val="24"/>
          <w:szCs w:val="24"/>
        </w:rPr>
        <w:t>月</w:t>
      </w:r>
      <w:r w:rsidRPr="00060E7E">
        <w:rPr>
          <w:rFonts w:ascii="仿宋_GB2312" w:eastAsia="仿宋_GB2312" w:hAnsi="宋体" w:hint="eastAsia"/>
          <w:sz w:val="24"/>
          <w:szCs w:val="24"/>
        </w:rPr>
        <w:t>22</w:t>
      </w:r>
      <w:r w:rsidR="008558F9" w:rsidRPr="00060E7E">
        <w:rPr>
          <w:rFonts w:ascii="仿宋_GB2312" w:eastAsia="仿宋_GB2312" w:hAnsi="宋体" w:hint="eastAsia"/>
          <w:sz w:val="24"/>
          <w:szCs w:val="24"/>
        </w:rPr>
        <w:t>日</w:t>
      </w:r>
      <w:r w:rsidRPr="00060E7E">
        <w:rPr>
          <w:rFonts w:ascii="仿宋_GB2312" w:eastAsia="仿宋_GB2312" w:hAnsi="宋体" w:hint="eastAsia"/>
          <w:sz w:val="24"/>
          <w:szCs w:val="24"/>
        </w:rPr>
        <w:t>至25日</w:t>
      </w:r>
      <w:r w:rsidR="008558F9" w:rsidRPr="00060E7E">
        <w:rPr>
          <w:rFonts w:ascii="仿宋_GB2312" w:eastAsia="仿宋_GB2312" w:hAnsi="宋体" w:hint="eastAsia"/>
          <w:sz w:val="24"/>
          <w:szCs w:val="24"/>
        </w:rPr>
        <w:t>，初中英语学科随中教部部分学科一起到长海三中进行为其</w:t>
      </w:r>
      <w:r w:rsidRPr="00060E7E">
        <w:rPr>
          <w:rFonts w:ascii="仿宋_GB2312" w:eastAsia="仿宋_GB2312" w:hAnsi="宋体" w:hint="eastAsia"/>
          <w:sz w:val="24"/>
          <w:szCs w:val="24"/>
        </w:rPr>
        <w:t>四</w:t>
      </w:r>
      <w:r w:rsidR="008558F9" w:rsidRPr="00060E7E">
        <w:rPr>
          <w:rFonts w:ascii="仿宋_GB2312" w:eastAsia="仿宋_GB2312" w:hAnsi="宋体" w:hint="eastAsia"/>
          <w:sz w:val="24"/>
          <w:szCs w:val="24"/>
        </w:rPr>
        <w:t>天的菜单调研。本次调研围绕着</w:t>
      </w:r>
      <w:r w:rsidR="008558F9" w:rsidRPr="00060E7E">
        <w:rPr>
          <w:rFonts w:ascii="仿宋_GB2312" w:eastAsia="仿宋_GB2312" w:hint="eastAsia"/>
          <w:sz w:val="24"/>
          <w:szCs w:val="24"/>
        </w:rPr>
        <w:t>“</w:t>
      </w:r>
      <w:r w:rsidR="008558F9" w:rsidRPr="00060E7E">
        <w:rPr>
          <w:rFonts w:ascii="仿宋_GB2312" w:eastAsia="仿宋_GB2312" w:hAnsi="宋体" w:hint="eastAsia"/>
          <w:sz w:val="24"/>
          <w:szCs w:val="24"/>
        </w:rPr>
        <w:t>课堂教与学行为转变</w:t>
      </w:r>
      <w:r w:rsidRPr="00060E7E">
        <w:rPr>
          <w:rFonts w:ascii="仿宋_GB2312" w:eastAsia="仿宋_GB2312" w:hAnsi="宋体" w:hint="eastAsia"/>
          <w:sz w:val="24"/>
          <w:szCs w:val="24"/>
        </w:rPr>
        <w:t>和中考课堂复习</w:t>
      </w:r>
      <w:r w:rsidR="008558F9" w:rsidRPr="00060E7E">
        <w:rPr>
          <w:rFonts w:ascii="仿宋_GB2312" w:eastAsia="仿宋_GB2312" w:hAnsi="宋体" w:hint="eastAsia"/>
          <w:sz w:val="24"/>
          <w:szCs w:val="24"/>
        </w:rPr>
        <w:t>指导</w:t>
      </w:r>
      <w:r w:rsidR="008558F9" w:rsidRPr="00060E7E">
        <w:rPr>
          <w:rFonts w:ascii="仿宋_GB2312" w:eastAsia="仿宋_GB2312" w:hint="eastAsia"/>
          <w:sz w:val="24"/>
          <w:szCs w:val="24"/>
        </w:rPr>
        <w:t>”开展工作。</w:t>
      </w:r>
    </w:p>
    <w:p w:rsidR="00A14E6F" w:rsidRPr="00060E7E" w:rsidRDefault="008558F9" w:rsidP="00060E7E">
      <w:pPr>
        <w:spacing w:line="360" w:lineRule="auto"/>
        <w:ind w:firstLine="420"/>
        <w:rPr>
          <w:rFonts w:ascii="仿宋_GB2312" w:eastAsia="仿宋_GB2312" w:hAnsi="宋体"/>
          <w:sz w:val="24"/>
          <w:szCs w:val="24"/>
        </w:rPr>
      </w:pPr>
      <w:r w:rsidRPr="00060E7E">
        <w:rPr>
          <w:rFonts w:ascii="仿宋_GB2312" w:eastAsia="仿宋_GB2312" w:hint="eastAsia"/>
          <w:sz w:val="24"/>
          <w:szCs w:val="24"/>
        </w:rPr>
        <w:t>调研期间，研训教师按照工作方案，通过观摩常态课</w:t>
      </w:r>
      <w:r w:rsidRPr="00060E7E">
        <w:rPr>
          <w:rFonts w:ascii="仿宋_GB2312" w:eastAsia="仿宋_GB2312" w:hAnsi="宋体" w:hint="eastAsia"/>
          <w:sz w:val="24"/>
          <w:szCs w:val="24"/>
        </w:rPr>
        <w:t>、主题式教研组活动等方式，与学科教师共同</w:t>
      </w:r>
      <w:r w:rsidR="009A62BA" w:rsidRPr="00060E7E">
        <w:rPr>
          <w:rFonts w:ascii="仿宋_GB2312" w:eastAsia="仿宋_GB2312" w:hAnsi="宋体" w:hint="eastAsia"/>
          <w:sz w:val="24"/>
          <w:szCs w:val="24"/>
        </w:rPr>
        <w:t>分析教学设计、研究教材、教法、学法</w:t>
      </w:r>
      <w:r w:rsidRPr="00060E7E">
        <w:rPr>
          <w:rFonts w:ascii="仿宋_GB2312" w:eastAsia="仿宋_GB2312" w:hAnsi="宋体" w:hint="eastAsia"/>
          <w:sz w:val="24"/>
          <w:szCs w:val="24"/>
        </w:rPr>
        <w:t>；同时为</w:t>
      </w:r>
      <w:r w:rsidR="009A62BA" w:rsidRPr="00060E7E">
        <w:rPr>
          <w:rFonts w:ascii="仿宋_GB2312" w:eastAsia="仿宋_GB2312" w:hAnsi="宋体" w:hint="eastAsia"/>
          <w:sz w:val="24"/>
          <w:szCs w:val="24"/>
        </w:rPr>
        <w:t>提高</w:t>
      </w:r>
      <w:r w:rsidR="009A62BA" w:rsidRPr="00060E7E">
        <w:rPr>
          <w:rFonts w:ascii="仿宋_GB2312" w:eastAsia="仿宋_GB2312" w:hint="eastAsia"/>
          <w:sz w:val="24"/>
          <w:szCs w:val="24"/>
        </w:rPr>
        <w:t>中考年级课堂复习效益，组织初三组英语教师开展教研活动，以课例为切入点，</w:t>
      </w:r>
      <w:r w:rsidR="009A62BA" w:rsidRPr="00060E7E">
        <w:rPr>
          <w:rFonts w:ascii="仿宋_GB2312" w:eastAsia="仿宋_GB2312" w:hAnsi="宋体" w:hint="eastAsia"/>
          <w:sz w:val="24"/>
          <w:szCs w:val="24"/>
        </w:rPr>
        <w:t>与学科教师进行有效沟通、互动研讨，有效地</w:t>
      </w:r>
      <w:r w:rsidR="009A62BA" w:rsidRPr="00060E7E">
        <w:rPr>
          <w:rFonts w:ascii="仿宋_GB2312" w:eastAsia="仿宋_GB2312" w:hint="eastAsia"/>
          <w:sz w:val="24"/>
          <w:szCs w:val="24"/>
        </w:rPr>
        <w:t>进行了复习教学引领</w:t>
      </w:r>
      <w:r w:rsidRPr="00060E7E">
        <w:rPr>
          <w:rFonts w:ascii="仿宋_GB2312" w:eastAsia="仿宋_GB2312" w:hAnsi="宋体" w:hint="eastAsia"/>
          <w:sz w:val="24"/>
          <w:szCs w:val="24"/>
        </w:rPr>
        <w:t>。</w:t>
      </w:r>
      <w:r w:rsidR="00521965" w:rsidRPr="00060E7E">
        <w:rPr>
          <w:rFonts w:ascii="仿宋_GB2312" w:eastAsia="仿宋_GB2312" w:hAnsi="宋体" w:hint="eastAsia"/>
          <w:sz w:val="24"/>
          <w:szCs w:val="24"/>
        </w:rPr>
        <w:t>不管是在评课还是在教研活动中，</w:t>
      </w:r>
      <w:r w:rsidRPr="00060E7E">
        <w:rPr>
          <w:rFonts w:ascii="仿宋_GB2312" w:eastAsia="仿宋_GB2312" w:hAnsi="宋体" w:hint="eastAsia"/>
          <w:sz w:val="24"/>
          <w:szCs w:val="24"/>
        </w:rPr>
        <w:t>教师们积极反思，</w:t>
      </w:r>
      <w:r w:rsidR="00521965" w:rsidRPr="00060E7E">
        <w:rPr>
          <w:rFonts w:ascii="仿宋_GB2312" w:eastAsia="仿宋_GB2312" w:hAnsi="宋体" w:hint="eastAsia"/>
          <w:sz w:val="24"/>
          <w:szCs w:val="24"/>
        </w:rPr>
        <w:t>认真听取意见和建议，积极调整教学思路。从培训后的的课堂教学看，教师提升空间较大，能依据学情适时调整</w:t>
      </w:r>
      <w:r w:rsidRPr="00060E7E">
        <w:rPr>
          <w:rFonts w:ascii="仿宋_GB2312" w:eastAsia="仿宋_GB2312" w:hAnsi="宋体" w:hint="eastAsia"/>
          <w:sz w:val="24"/>
          <w:szCs w:val="24"/>
        </w:rPr>
        <w:t>教学策略，收到了较好的效果。</w:t>
      </w:r>
    </w:p>
    <w:p w:rsidR="00A14E6F" w:rsidRPr="00060E7E" w:rsidRDefault="008558F9" w:rsidP="00060E7E">
      <w:pPr>
        <w:spacing w:line="360" w:lineRule="auto"/>
        <w:ind w:firstLineChars="200" w:firstLine="480"/>
        <w:rPr>
          <w:rFonts w:ascii="仿宋_GB2312" w:eastAsia="仿宋_GB2312" w:hAnsi="宋体"/>
          <w:sz w:val="24"/>
          <w:szCs w:val="24"/>
        </w:rPr>
      </w:pPr>
      <w:r w:rsidRPr="00060E7E">
        <w:rPr>
          <w:rFonts w:ascii="仿宋_GB2312" w:eastAsia="仿宋_GB2312" w:hAnsi="宋体" w:hint="eastAsia"/>
          <w:sz w:val="24"/>
          <w:szCs w:val="24"/>
        </w:rPr>
        <w:t>教师的成长始于课例研究、环境再造。此次调研</w:t>
      </w:r>
      <w:r w:rsidR="00521965" w:rsidRPr="00060E7E">
        <w:rPr>
          <w:rFonts w:ascii="仿宋_GB2312" w:eastAsia="仿宋_GB2312" w:hAnsi="宋体" w:hint="eastAsia"/>
          <w:sz w:val="24"/>
          <w:szCs w:val="24"/>
        </w:rPr>
        <w:t>通过课例分析、主题培训，促进了教师的教学设计能力</w:t>
      </w:r>
      <w:r w:rsidR="00060E7E" w:rsidRPr="00060E7E">
        <w:rPr>
          <w:rFonts w:ascii="仿宋_GB2312" w:eastAsia="仿宋_GB2312" w:hAnsi="宋体" w:hint="eastAsia"/>
          <w:sz w:val="24"/>
          <w:szCs w:val="24"/>
        </w:rPr>
        <w:t>的提升</w:t>
      </w:r>
      <w:r w:rsidR="00521965" w:rsidRPr="00060E7E">
        <w:rPr>
          <w:rFonts w:ascii="仿宋_GB2312" w:eastAsia="仿宋_GB2312" w:hAnsi="宋体" w:hint="eastAsia"/>
          <w:sz w:val="24"/>
          <w:szCs w:val="24"/>
        </w:rPr>
        <w:t>；课堂教学效果也有了明显进步。愿教研组、年级组今后将教学</w:t>
      </w:r>
      <w:r w:rsidRPr="00060E7E">
        <w:rPr>
          <w:rFonts w:ascii="仿宋_GB2312" w:eastAsia="仿宋_GB2312" w:hAnsi="宋体" w:hint="eastAsia"/>
          <w:sz w:val="24"/>
          <w:szCs w:val="24"/>
        </w:rPr>
        <w:t>课例研究作为提升教师</w:t>
      </w:r>
      <w:r w:rsidR="00521965" w:rsidRPr="00060E7E">
        <w:rPr>
          <w:rFonts w:ascii="仿宋_GB2312" w:eastAsia="仿宋_GB2312" w:hAnsi="宋体" w:hint="eastAsia"/>
          <w:sz w:val="24"/>
          <w:szCs w:val="24"/>
        </w:rPr>
        <w:t>执教能力</w:t>
      </w:r>
      <w:r w:rsidRPr="00060E7E">
        <w:rPr>
          <w:rFonts w:ascii="仿宋_GB2312" w:eastAsia="仿宋_GB2312" w:hAnsi="宋体" w:hint="eastAsia"/>
          <w:sz w:val="24"/>
          <w:szCs w:val="24"/>
        </w:rPr>
        <w:t>的主渠道，</w:t>
      </w:r>
      <w:r w:rsidR="00521965" w:rsidRPr="00060E7E">
        <w:rPr>
          <w:rFonts w:ascii="仿宋_GB2312" w:eastAsia="仿宋_GB2312" w:hAnsi="宋体" w:hint="eastAsia"/>
          <w:sz w:val="24"/>
          <w:szCs w:val="24"/>
        </w:rPr>
        <w:t>进而提高学生英语学习成绩</w:t>
      </w:r>
      <w:r w:rsidRPr="00060E7E">
        <w:rPr>
          <w:rFonts w:ascii="仿宋_GB2312" w:eastAsia="仿宋_GB2312" w:hAnsi="宋体" w:hint="eastAsia"/>
          <w:sz w:val="24"/>
          <w:szCs w:val="24"/>
        </w:rPr>
        <w:t>。</w:t>
      </w:r>
    </w:p>
    <w:p w:rsidR="00A14E6F" w:rsidRDefault="00060E7E" w:rsidP="00060E7E">
      <w:pPr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524125" cy="2695575"/>
            <wp:effectExtent l="19050" t="0" r="9525" b="0"/>
            <wp:docPr id="5" name="图片 1" descr="C:\Users\Administrator\Desktop\2019.4三中\IMG_20190423_1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.4三中\IMG_20190423_100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00" t="28646" r="1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 xml:space="preserve"> </w:t>
      </w: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2581275" cy="2695575"/>
            <wp:effectExtent l="19050" t="0" r="9525" b="0"/>
            <wp:docPr id="6" name="图片 2" descr="C:\Users\Administrator\Desktop\2019.4三中\IMG_20190423_14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.4三中\IMG_20190423_144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837" r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E7E" w:rsidRDefault="00060E7E" w:rsidP="00060E7E">
      <w:pPr>
        <w:rPr>
          <w:rFonts w:ascii="仿宋_GB2312" w:eastAsia="仿宋_GB2312" w:hAnsi="宋体"/>
          <w:sz w:val="28"/>
          <w:szCs w:val="28"/>
        </w:rPr>
      </w:pPr>
    </w:p>
    <w:p w:rsidR="00060E7E" w:rsidRDefault="00060E7E" w:rsidP="00060E7E">
      <w:pPr>
        <w:rPr>
          <w:rFonts w:ascii="仿宋_GB2312" w:eastAsia="仿宋_GB2312" w:hAnsi="宋体"/>
          <w:sz w:val="28"/>
          <w:szCs w:val="28"/>
        </w:rPr>
      </w:pPr>
    </w:p>
    <w:p w:rsidR="00060E7E" w:rsidRDefault="00060E7E" w:rsidP="00060E7E">
      <w:pPr>
        <w:rPr>
          <w:rFonts w:ascii="仿宋_GB2312" w:eastAsia="仿宋_GB2312" w:hAnsi="宋体"/>
          <w:sz w:val="28"/>
          <w:szCs w:val="28"/>
        </w:rPr>
      </w:pPr>
    </w:p>
    <w:p w:rsidR="00060E7E" w:rsidRDefault="00060E7E" w:rsidP="00060E7E">
      <w:pPr>
        <w:rPr>
          <w:rFonts w:ascii="仿宋_GB2312" w:eastAsia="仿宋_GB2312" w:hAnsi="宋体"/>
          <w:sz w:val="28"/>
          <w:szCs w:val="28"/>
        </w:rPr>
      </w:pPr>
    </w:p>
    <w:p w:rsidR="00060E7E" w:rsidRDefault="00060E7E" w:rsidP="00060E7E">
      <w:pPr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lastRenderedPageBreak/>
        <w:drawing>
          <wp:inline distT="0" distB="0" distL="0" distR="0">
            <wp:extent cx="4876800" cy="2438400"/>
            <wp:effectExtent l="19050" t="0" r="0" b="0"/>
            <wp:docPr id="9" name="图片 4" descr="C:\Users\Administrator\Desktop\2019.4三中\IMG_20190424_08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9.4三中\IMG_20190424_083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127" t="42892" r="22707" b="4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hint="eastAsia"/>
          <w:sz w:val="28"/>
          <w:szCs w:val="28"/>
        </w:rPr>
        <w:t xml:space="preserve">  </w:t>
      </w:r>
    </w:p>
    <w:p w:rsidR="00060E7E" w:rsidRDefault="00461F43" w:rsidP="00060E7E">
      <w:pPr>
        <w:rPr>
          <w:rFonts w:ascii="仿宋_GB2312" w:eastAsia="仿宋_GB2312" w:hAnsi="宋体" w:hint="eastAsia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4943475" cy="2895600"/>
            <wp:effectExtent l="19050" t="0" r="9525" b="0"/>
            <wp:docPr id="1" name="图片 1" descr="C:\Users\Administrator\Desktop\2019.4三中\IMG_20190423_08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9.4三中\IMG_20190423_083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3792" t="26747" r="8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F43" w:rsidRPr="00060E7E" w:rsidRDefault="00461F43" w:rsidP="00060E7E">
      <w:pPr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noProof/>
          <w:sz w:val="28"/>
          <w:szCs w:val="28"/>
        </w:rPr>
        <w:drawing>
          <wp:inline distT="0" distB="0" distL="0" distR="0">
            <wp:extent cx="4819650" cy="2266950"/>
            <wp:effectExtent l="19050" t="0" r="0" b="0"/>
            <wp:docPr id="2" name="图片 2" descr="C:\Users\Administrator\Desktop\2019.4三中\IMG_20190424_08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9.4三中\IMG_20190424_085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711" r="8620" b="1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1F43" w:rsidRPr="00060E7E" w:rsidSect="00A14E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570" w:rsidRDefault="00CC6570" w:rsidP="009A62BA">
      <w:r>
        <w:separator/>
      </w:r>
    </w:p>
  </w:endnote>
  <w:endnote w:type="continuationSeparator" w:id="0">
    <w:p w:rsidR="00CC6570" w:rsidRDefault="00CC6570" w:rsidP="009A6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570" w:rsidRDefault="00CC6570" w:rsidP="009A62BA">
      <w:r>
        <w:separator/>
      </w:r>
    </w:p>
  </w:footnote>
  <w:footnote w:type="continuationSeparator" w:id="0">
    <w:p w:rsidR="00CC6570" w:rsidRDefault="00CC6570" w:rsidP="009A62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438EF"/>
    <w:rsid w:val="00054FA2"/>
    <w:rsid w:val="00060E7E"/>
    <w:rsid w:val="00071D3E"/>
    <w:rsid w:val="000A4388"/>
    <w:rsid w:val="000E74E7"/>
    <w:rsid w:val="00122EE1"/>
    <w:rsid w:val="00156B4A"/>
    <w:rsid w:val="001A5CD1"/>
    <w:rsid w:val="001B41BA"/>
    <w:rsid w:val="002C60F6"/>
    <w:rsid w:val="002D0B6F"/>
    <w:rsid w:val="00342ECE"/>
    <w:rsid w:val="003661E9"/>
    <w:rsid w:val="003A5E79"/>
    <w:rsid w:val="00461F43"/>
    <w:rsid w:val="004B6470"/>
    <w:rsid w:val="004C225C"/>
    <w:rsid w:val="00521965"/>
    <w:rsid w:val="00527F4B"/>
    <w:rsid w:val="00547D8B"/>
    <w:rsid w:val="00610819"/>
    <w:rsid w:val="006157E6"/>
    <w:rsid w:val="006461D1"/>
    <w:rsid w:val="00744F3E"/>
    <w:rsid w:val="00767DA0"/>
    <w:rsid w:val="008438EF"/>
    <w:rsid w:val="008558F9"/>
    <w:rsid w:val="00862723"/>
    <w:rsid w:val="009474C9"/>
    <w:rsid w:val="009A62BA"/>
    <w:rsid w:val="009F5269"/>
    <w:rsid w:val="00A14E6F"/>
    <w:rsid w:val="00A91DC7"/>
    <w:rsid w:val="00B10E06"/>
    <w:rsid w:val="00B86E35"/>
    <w:rsid w:val="00B97844"/>
    <w:rsid w:val="00BD7E41"/>
    <w:rsid w:val="00CA4879"/>
    <w:rsid w:val="00CB3818"/>
    <w:rsid w:val="00CC6570"/>
    <w:rsid w:val="00D1681C"/>
    <w:rsid w:val="00D3426F"/>
    <w:rsid w:val="00D76DEF"/>
    <w:rsid w:val="00D86E85"/>
    <w:rsid w:val="00D97A21"/>
    <w:rsid w:val="00E637AA"/>
    <w:rsid w:val="00F05AA8"/>
    <w:rsid w:val="00F118B4"/>
    <w:rsid w:val="00F315F7"/>
    <w:rsid w:val="00F35CDF"/>
    <w:rsid w:val="00F57562"/>
    <w:rsid w:val="00F63186"/>
    <w:rsid w:val="4CF62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E6F"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14E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A14E6F"/>
    <w:rPr>
      <w:rFonts w:ascii="Calibri" w:eastAsia="宋体" w:hAnsi="Calibri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A62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A62BA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A62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A62BA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2019-04-26T09:00:00Z</dcterms:created>
  <dcterms:modified xsi:type="dcterms:W3CDTF">2019-04-28T06:09:00Z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2052-10.1.0.7668</vt:lpwstr>
  </property>
</Properties>
</file>