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B3C" w:rsidRDefault="00D27B3C">
      <w:pPr>
        <w:ind w:firstLineChars="1100" w:firstLine="2310"/>
      </w:pPr>
    </w:p>
    <w:p w:rsidR="00D27B3C" w:rsidRDefault="00D27B3C">
      <w:pPr>
        <w:ind w:firstLineChars="1100" w:firstLine="2310"/>
      </w:pPr>
    </w:p>
    <w:tbl>
      <w:tblPr>
        <w:tblStyle w:val="a3"/>
        <w:tblW w:w="14174" w:type="dxa"/>
        <w:tblLayout w:type="fixed"/>
        <w:tblLook w:val="04A0"/>
      </w:tblPr>
      <w:tblGrid>
        <w:gridCol w:w="2362"/>
        <w:gridCol w:w="2362"/>
        <w:gridCol w:w="2362"/>
        <w:gridCol w:w="2362"/>
        <w:gridCol w:w="2363"/>
        <w:gridCol w:w="2363"/>
      </w:tblGrid>
      <w:tr w:rsidR="00D27B3C">
        <w:tc>
          <w:tcPr>
            <w:tcW w:w="2362" w:type="dxa"/>
          </w:tcPr>
          <w:p w:rsidR="00D27B3C" w:rsidRDefault="000005BC">
            <w:r>
              <w:rPr>
                <w:rFonts w:hint="eastAsia"/>
                <w:sz w:val="28"/>
                <w:szCs w:val="28"/>
              </w:rPr>
              <w:t xml:space="preserve">Topic </w:t>
            </w:r>
            <w:r>
              <w:rPr>
                <w:rFonts w:hint="eastAsia"/>
                <w:sz w:val="28"/>
                <w:szCs w:val="28"/>
              </w:rPr>
              <w:t>（主题）</w:t>
            </w:r>
          </w:p>
        </w:tc>
        <w:tc>
          <w:tcPr>
            <w:tcW w:w="2362" w:type="dxa"/>
          </w:tcPr>
          <w:p w:rsidR="00D27B3C" w:rsidRDefault="000005BC">
            <w:r>
              <w:rPr>
                <w:rFonts w:hint="eastAsia"/>
                <w:sz w:val="28"/>
                <w:szCs w:val="28"/>
              </w:rPr>
              <w:t xml:space="preserve"> Aim</w:t>
            </w:r>
            <w:r>
              <w:rPr>
                <w:rFonts w:hint="eastAsia"/>
                <w:sz w:val="28"/>
                <w:szCs w:val="28"/>
              </w:rPr>
              <w:t>（目的）</w:t>
            </w:r>
          </w:p>
        </w:tc>
        <w:tc>
          <w:tcPr>
            <w:tcW w:w="2362" w:type="dxa"/>
          </w:tcPr>
          <w:p w:rsidR="00D27B3C" w:rsidRDefault="000005BC">
            <w:r>
              <w:rPr>
                <w:rFonts w:hint="eastAsia"/>
                <w:sz w:val="28"/>
                <w:szCs w:val="28"/>
              </w:rPr>
              <w:t>Form(</w:t>
            </w:r>
            <w:r>
              <w:rPr>
                <w:rFonts w:hint="eastAsia"/>
                <w:sz w:val="28"/>
                <w:szCs w:val="28"/>
              </w:rPr>
              <w:t>形式）</w:t>
            </w:r>
          </w:p>
        </w:tc>
        <w:tc>
          <w:tcPr>
            <w:tcW w:w="2362" w:type="dxa"/>
          </w:tcPr>
          <w:p w:rsidR="00D27B3C" w:rsidRDefault="000005BC">
            <w:r>
              <w:rPr>
                <w:rFonts w:hint="eastAsia"/>
                <w:sz w:val="28"/>
                <w:szCs w:val="28"/>
              </w:rPr>
              <w:t>学科融入</w:t>
            </w:r>
          </w:p>
        </w:tc>
        <w:tc>
          <w:tcPr>
            <w:tcW w:w="2363" w:type="dxa"/>
          </w:tcPr>
          <w:p w:rsidR="00D27B3C" w:rsidRDefault="000005BC">
            <w:r>
              <w:rPr>
                <w:rFonts w:hint="eastAsia"/>
                <w:sz w:val="28"/>
                <w:szCs w:val="28"/>
              </w:rPr>
              <w:t>活动评价</w:t>
            </w:r>
            <w:r>
              <w:rPr>
                <w:rFonts w:hint="eastAsia"/>
                <w:sz w:val="28"/>
                <w:szCs w:val="28"/>
              </w:rPr>
              <w:t xml:space="preserve">     </w:t>
            </w:r>
          </w:p>
        </w:tc>
        <w:tc>
          <w:tcPr>
            <w:tcW w:w="2363" w:type="dxa"/>
          </w:tcPr>
          <w:p w:rsidR="00D27B3C" w:rsidRDefault="000005BC">
            <w:r>
              <w:rPr>
                <w:rFonts w:hint="eastAsia"/>
                <w:sz w:val="28"/>
                <w:szCs w:val="28"/>
              </w:rPr>
              <w:t>所需课时</w:t>
            </w:r>
          </w:p>
          <w:p w:rsidR="00D27B3C" w:rsidRDefault="00D27B3C"/>
        </w:tc>
      </w:tr>
      <w:tr w:rsidR="00D27B3C">
        <w:trPr>
          <w:trHeight w:val="5694"/>
        </w:trPr>
        <w:tc>
          <w:tcPr>
            <w:tcW w:w="2362" w:type="dxa"/>
          </w:tcPr>
          <w:p w:rsidR="00D27B3C" w:rsidRDefault="00D27B3C"/>
          <w:p w:rsidR="00D27B3C" w:rsidRDefault="00D27B3C"/>
          <w:p w:rsidR="00D27B3C" w:rsidRDefault="00D27B3C"/>
          <w:p w:rsidR="00D27B3C" w:rsidRDefault="00D27B3C"/>
          <w:p w:rsidR="00D27B3C" w:rsidRDefault="00D27B3C"/>
          <w:p w:rsidR="00D27B3C" w:rsidRDefault="000005BC">
            <w:pPr>
              <w:ind w:firstLineChars="100" w:firstLine="210"/>
            </w:pPr>
            <w:r>
              <w:rPr>
                <w:rFonts w:hint="eastAsia"/>
              </w:rPr>
              <w:t>成立动物</w:t>
            </w:r>
          </w:p>
          <w:p w:rsidR="00D27B3C" w:rsidRDefault="000005BC">
            <w:pPr>
              <w:ind w:firstLineChars="100" w:firstLine="210"/>
            </w:pPr>
            <w:r>
              <w:rPr>
                <w:rFonts w:hint="eastAsia"/>
              </w:rPr>
              <w:t>保护协会</w:t>
            </w:r>
          </w:p>
          <w:p w:rsidR="00D27B3C" w:rsidRDefault="000005BC">
            <w:r>
              <w:rPr>
                <w:rFonts w:hint="eastAsia"/>
              </w:rPr>
              <w:t>（五上</w:t>
            </w:r>
            <w:r>
              <w:rPr>
                <w:rFonts w:hint="eastAsia"/>
              </w:rPr>
              <w:t>M7</w:t>
            </w:r>
            <w:r>
              <w:rPr>
                <w:rFonts w:hint="eastAsia"/>
              </w:rPr>
              <w:t>）</w:t>
            </w:r>
          </w:p>
        </w:tc>
        <w:tc>
          <w:tcPr>
            <w:tcW w:w="2362" w:type="dxa"/>
          </w:tcPr>
          <w:p w:rsidR="00D27B3C" w:rsidRDefault="00D27B3C"/>
          <w:p w:rsidR="00D27B3C" w:rsidRDefault="00D27B3C"/>
          <w:p w:rsidR="00D27B3C" w:rsidRDefault="00D27B3C"/>
          <w:p w:rsidR="00D27B3C" w:rsidRDefault="000005BC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了解社区流浪动物的生活处所，以及他们的生活习性和现状。</w:t>
            </w:r>
          </w:p>
          <w:p w:rsidR="00D27B3C" w:rsidRDefault="000005BC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熟练运用一般现在时和一般过去时，同样能够熟练运用</w:t>
            </w:r>
            <w:r>
              <w:rPr>
                <w:rFonts w:hint="eastAsia"/>
              </w:rPr>
              <w:t>It can/could,</w:t>
            </w:r>
          </w:p>
          <w:p w:rsidR="00D27B3C" w:rsidRDefault="000005BC">
            <w:r>
              <w:rPr>
                <w:rFonts w:hint="eastAsia"/>
              </w:rPr>
              <w:t>can</w:t>
            </w:r>
            <w:r>
              <w:t>’</w:t>
            </w:r>
            <w:r>
              <w:rPr>
                <w:rFonts w:hint="eastAsia"/>
              </w:rPr>
              <w:t>t/couldn</w:t>
            </w:r>
            <w:r>
              <w:t>’</w:t>
            </w:r>
            <w:r>
              <w:rPr>
                <w:rFonts w:hint="eastAsia"/>
              </w:rPr>
              <w:t>t</w:t>
            </w:r>
            <w:r>
              <w:rPr>
                <w:rFonts w:hint="eastAsia"/>
              </w:rPr>
              <w:t>来表达动物的能力。</w:t>
            </w:r>
          </w:p>
          <w:p w:rsidR="00D27B3C" w:rsidRDefault="000005BC"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统一管理社区的流浪动物。</w:t>
            </w:r>
            <w:r>
              <w:rPr>
                <w:rFonts w:hint="eastAsia"/>
              </w:rPr>
              <w:t xml:space="preserve"> </w:t>
            </w:r>
          </w:p>
          <w:p w:rsidR="00D27B3C" w:rsidRDefault="000005BC"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培养学生爱护动物，保护动物的意识。</w:t>
            </w:r>
          </w:p>
          <w:p w:rsidR="00D27B3C" w:rsidRDefault="00D27B3C"/>
        </w:tc>
        <w:tc>
          <w:tcPr>
            <w:tcW w:w="2362" w:type="dxa"/>
          </w:tcPr>
          <w:p w:rsidR="00D27B3C" w:rsidRDefault="00D27B3C"/>
          <w:p w:rsidR="00D27B3C" w:rsidRDefault="00D27B3C"/>
          <w:p w:rsidR="00D27B3C" w:rsidRDefault="00D27B3C"/>
          <w:p w:rsidR="00D27B3C" w:rsidRDefault="00D27B3C"/>
          <w:p w:rsidR="00D27B3C" w:rsidRDefault="00D27B3C"/>
          <w:p w:rsidR="00D27B3C" w:rsidRDefault="000005BC">
            <w:r>
              <w:rPr>
                <w:rFonts w:hint="eastAsia"/>
              </w:rPr>
              <w:t>学生以居住同一社区划分小组，成立动物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保护协会，调查社区流浪动物的个数及能力，并做统计，设计出具体方案和措施。（可以以纸质或</w:t>
            </w:r>
            <w:r>
              <w:rPr>
                <w:rFonts w:hint="eastAsia"/>
              </w:rPr>
              <w:t xml:space="preserve">PPT </w:t>
            </w:r>
            <w:r>
              <w:rPr>
                <w:rFonts w:hint="eastAsia"/>
              </w:rPr>
              <w:t>的形式进行交流）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2362" w:type="dxa"/>
          </w:tcPr>
          <w:p w:rsidR="00D27B3C" w:rsidRDefault="00D27B3C"/>
          <w:p w:rsidR="00D27B3C" w:rsidRDefault="00D27B3C"/>
          <w:p w:rsidR="00D27B3C" w:rsidRDefault="00D27B3C"/>
          <w:p w:rsidR="00D27B3C" w:rsidRDefault="00D27B3C"/>
          <w:p w:rsidR="00D27B3C" w:rsidRDefault="00D27B3C"/>
          <w:p w:rsidR="00D27B3C" w:rsidRDefault="00D27B3C"/>
          <w:p w:rsidR="00D27B3C" w:rsidRDefault="00D27B3C"/>
          <w:p w:rsidR="00D27B3C" w:rsidRDefault="000005BC">
            <w:pPr>
              <w:ind w:firstLineChars="300" w:firstLine="630"/>
            </w:pPr>
            <w:r>
              <w:rPr>
                <w:rFonts w:hint="eastAsia"/>
              </w:rPr>
              <w:t>品社</w:t>
            </w:r>
          </w:p>
          <w:p w:rsidR="00D27B3C" w:rsidRDefault="000005BC">
            <w:pPr>
              <w:ind w:firstLineChars="300" w:firstLine="630"/>
            </w:pPr>
            <w:r>
              <w:rPr>
                <w:rFonts w:hint="eastAsia"/>
              </w:rPr>
              <w:t>美术</w:t>
            </w:r>
            <w:r>
              <w:rPr>
                <w:rFonts w:hint="eastAsia"/>
              </w:rPr>
              <w:t xml:space="preserve"> </w:t>
            </w:r>
          </w:p>
          <w:p w:rsidR="00D27B3C" w:rsidRDefault="000005BC">
            <w:pPr>
              <w:ind w:firstLineChars="300" w:firstLine="630"/>
            </w:pPr>
            <w:r>
              <w:rPr>
                <w:rFonts w:hint="eastAsia"/>
              </w:rPr>
              <w:t>数学</w:t>
            </w:r>
            <w:r>
              <w:rPr>
                <w:rFonts w:hint="eastAsia"/>
              </w:rPr>
              <w:t xml:space="preserve">   </w:t>
            </w:r>
          </w:p>
        </w:tc>
        <w:tc>
          <w:tcPr>
            <w:tcW w:w="2363" w:type="dxa"/>
          </w:tcPr>
          <w:p w:rsidR="00D27B3C" w:rsidRDefault="00D27B3C"/>
          <w:p w:rsidR="00D27B3C" w:rsidRDefault="00D27B3C"/>
          <w:p w:rsidR="00D27B3C" w:rsidRDefault="00D27B3C"/>
          <w:p w:rsidR="00D27B3C" w:rsidRDefault="00D27B3C"/>
          <w:p w:rsidR="00D27B3C" w:rsidRDefault="000005BC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小组学生分工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明确，能够积极参与。</w:t>
            </w:r>
          </w:p>
          <w:p w:rsidR="00D27B3C" w:rsidRDefault="000005BC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能够综合运用</w:t>
            </w:r>
            <w:r>
              <w:rPr>
                <w:rFonts w:hint="eastAsia"/>
              </w:rPr>
              <w:t>It can/could, can</w:t>
            </w:r>
            <w:r>
              <w:t>’</w:t>
            </w:r>
            <w:r>
              <w:rPr>
                <w:rFonts w:hint="eastAsia"/>
              </w:rPr>
              <w:t>t/couldn</w:t>
            </w:r>
            <w:r>
              <w:t>’</w:t>
            </w:r>
            <w:r>
              <w:rPr>
                <w:rFonts w:hint="eastAsia"/>
              </w:rPr>
              <w:t>t</w:t>
            </w:r>
            <w:r>
              <w:rPr>
                <w:rFonts w:hint="eastAsia"/>
              </w:rPr>
              <w:t>目标语句来谈论动物的能力</w:t>
            </w:r>
            <w:bookmarkStart w:id="0" w:name="_GoBack"/>
            <w:bookmarkEnd w:id="0"/>
            <w:r>
              <w:rPr>
                <w:rFonts w:hint="eastAsia"/>
              </w:rPr>
              <w:t>。</w:t>
            </w:r>
            <w:r>
              <w:rPr>
                <w:rFonts w:hint="eastAsia"/>
              </w:rPr>
              <w:t xml:space="preserve"> </w:t>
            </w:r>
          </w:p>
          <w:p w:rsidR="00D27B3C" w:rsidRDefault="000005BC"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得到社区居民的好评。</w:t>
            </w:r>
          </w:p>
          <w:p w:rsidR="00D27B3C" w:rsidRDefault="00D27B3C"/>
          <w:p w:rsidR="00D27B3C" w:rsidRDefault="00D27B3C">
            <w:pPr>
              <w:ind w:firstLineChars="1000" w:firstLine="2100"/>
            </w:pPr>
          </w:p>
          <w:p w:rsidR="00D27B3C" w:rsidRDefault="00D27B3C">
            <w:pPr>
              <w:ind w:firstLineChars="1000" w:firstLine="2100"/>
            </w:pPr>
          </w:p>
          <w:p w:rsidR="00D27B3C" w:rsidRDefault="00D27B3C"/>
        </w:tc>
        <w:tc>
          <w:tcPr>
            <w:tcW w:w="2363" w:type="dxa"/>
          </w:tcPr>
          <w:p w:rsidR="00D27B3C" w:rsidRDefault="00D27B3C">
            <w:pPr>
              <w:tabs>
                <w:tab w:val="left" w:pos="2479"/>
              </w:tabs>
              <w:ind w:firstLineChars="1000" w:firstLine="2100"/>
            </w:pPr>
          </w:p>
          <w:p w:rsidR="00D27B3C" w:rsidRDefault="00D27B3C">
            <w:pPr>
              <w:tabs>
                <w:tab w:val="left" w:pos="2479"/>
              </w:tabs>
            </w:pPr>
          </w:p>
          <w:p w:rsidR="00D27B3C" w:rsidRDefault="00D27B3C">
            <w:pPr>
              <w:tabs>
                <w:tab w:val="left" w:pos="2479"/>
              </w:tabs>
            </w:pPr>
          </w:p>
          <w:p w:rsidR="00D27B3C" w:rsidRDefault="00D27B3C">
            <w:pPr>
              <w:tabs>
                <w:tab w:val="left" w:pos="2479"/>
              </w:tabs>
            </w:pPr>
          </w:p>
          <w:p w:rsidR="00D27B3C" w:rsidRDefault="00D27B3C">
            <w:pPr>
              <w:tabs>
                <w:tab w:val="left" w:pos="2479"/>
              </w:tabs>
            </w:pPr>
          </w:p>
          <w:p w:rsidR="00D27B3C" w:rsidRDefault="00D27B3C">
            <w:pPr>
              <w:tabs>
                <w:tab w:val="left" w:pos="2479"/>
              </w:tabs>
            </w:pPr>
          </w:p>
          <w:p w:rsidR="00D27B3C" w:rsidRDefault="000005BC">
            <w:pPr>
              <w:tabs>
                <w:tab w:val="left" w:pos="2479"/>
              </w:tabs>
              <w:ind w:firstLineChars="200" w:firstLine="42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</w:t>
            </w:r>
          </w:p>
          <w:p w:rsidR="00D27B3C" w:rsidRDefault="00D27B3C"/>
        </w:tc>
      </w:tr>
    </w:tbl>
    <w:p w:rsidR="00D27B3C" w:rsidRDefault="00D27B3C"/>
    <w:p w:rsidR="00D27B3C" w:rsidRDefault="000005BC">
      <w:pPr>
        <w:ind w:firstLineChars="1100" w:firstLine="2310"/>
      </w:pPr>
      <w:r>
        <w:rPr>
          <w:rFonts w:hint="eastAsia"/>
        </w:rPr>
        <w:t xml:space="preserve">                                                                                </w:t>
      </w:r>
      <w:r>
        <w:rPr>
          <w:rFonts w:hint="eastAsia"/>
        </w:rPr>
        <w:t>四块石小学</w:t>
      </w:r>
    </w:p>
    <w:p w:rsidR="00D27B3C" w:rsidRDefault="000005BC">
      <w:pPr>
        <w:ind w:firstLineChars="1100" w:firstLine="2310"/>
      </w:pPr>
      <w:r>
        <w:rPr>
          <w:rFonts w:hint="eastAsia"/>
        </w:rPr>
        <w:t xml:space="preserve">                                                                                  </w:t>
      </w:r>
      <w:r>
        <w:rPr>
          <w:rFonts w:hint="eastAsia"/>
        </w:rPr>
        <w:t>刘婷婷</w:t>
      </w:r>
    </w:p>
    <w:sectPr w:rsidR="00D27B3C" w:rsidSect="00D27B3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77174EB8"/>
    <w:rsid w:val="000005BC"/>
    <w:rsid w:val="00D27B3C"/>
    <w:rsid w:val="12184440"/>
    <w:rsid w:val="25494DA5"/>
    <w:rsid w:val="6CB740DC"/>
    <w:rsid w:val="77174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7B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27B3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大眼</dc:creator>
  <cp:lastModifiedBy>Administrator</cp:lastModifiedBy>
  <cp:revision>2</cp:revision>
  <dcterms:created xsi:type="dcterms:W3CDTF">2019-04-24T23:17:00Z</dcterms:created>
  <dcterms:modified xsi:type="dcterms:W3CDTF">2019-04-24T23:17:00Z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