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1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五年级英语综合实践活动计划</w:t>
      </w:r>
    </w:p>
    <w:p>
      <w:pPr>
        <w:ind w:firstLine="28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大长山岛镇中心小学：宋燕</w:t>
      </w:r>
    </w:p>
    <w:tbl>
      <w:tblPr>
        <w:tblStyle w:val="3"/>
        <w:tblW w:w="890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1"/>
        <w:gridCol w:w="1737"/>
        <w:gridCol w:w="2373"/>
        <w:gridCol w:w="1036"/>
        <w:gridCol w:w="208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671" w:type="dxa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T</w:t>
            </w:r>
            <w:r>
              <w:rPr>
                <w:rFonts w:hint="eastAsia"/>
                <w:b/>
                <w:sz w:val="30"/>
                <w:szCs w:val="30"/>
              </w:rPr>
              <w:t>opic(</w:t>
            </w:r>
            <w:bookmarkStart w:id="0" w:name="_GoBack"/>
            <w:bookmarkEnd w:id="0"/>
            <w:r>
              <w:rPr>
                <w:rFonts w:hint="eastAsia"/>
                <w:b/>
                <w:sz w:val="30"/>
                <w:szCs w:val="30"/>
              </w:rPr>
              <w:t>主题)</w:t>
            </w:r>
          </w:p>
        </w:tc>
        <w:tc>
          <w:tcPr>
            <w:tcW w:w="1737" w:type="dxa"/>
          </w:tcPr>
          <w:p>
            <w:pPr>
              <w:spacing w:line="240" w:lineRule="auto"/>
              <w:ind w:firstLine="0" w:firstLineChars="0"/>
              <w:jc w:val="left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Aim(目标)</w:t>
            </w:r>
          </w:p>
        </w:tc>
        <w:tc>
          <w:tcPr>
            <w:tcW w:w="2373" w:type="dxa"/>
          </w:tcPr>
          <w:p>
            <w:pPr>
              <w:spacing w:line="240" w:lineRule="auto"/>
              <w:ind w:firstLine="0" w:firstLineChars="0"/>
              <w:jc w:val="left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Form(形式)</w:t>
            </w:r>
          </w:p>
        </w:tc>
        <w:tc>
          <w:tcPr>
            <w:tcW w:w="1036" w:type="dxa"/>
          </w:tcPr>
          <w:p>
            <w:pPr>
              <w:spacing w:line="240" w:lineRule="auto"/>
              <w:ind w:firstLine="0" w:firstLineChars="0"/>
              <w:jc w:val="left"/>
              <w:rPr>
                <w:b/>
                <w:sz w:val="36"/>
                <w:szCs w:val="36"/>
              </w:rPr>
            </w:pPr>
            <w:r>
              <w:rPr>
                <w:rFonts w:hint="eastAsia"/>
                <w:b/>
                <w:sz w:val="30"/>
                <w:szCs w:val="30"/>
              </w:rPr>
              <w:t>学科融合</w:t>
            </w:r>
          </w:p>
        </w:tc>
        <w:tc>
          <w:tcPr>
            <w:tcW w:w="2084" w:type="dxa"/>
          </w:tcPr>
          <w:p>
            <w:pPr>
              <w:spacing w:line="240" w:lineRule="auto"/>
              <w:ind w:firstLine="0" w:firstLineChars="0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活动计划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3" w:hRule="atLeast"/>
        </w:trPr>
        <w:tc>
          <w:tcPr>
            <w:tcW w:w="1671" w:type="dxa"/>
          </w:tcPr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Introduce animals’</w:t>
            </w:r>
          </w:p>
          <w:p>
            <w:pPr>
              <w:spacing w:line="240" w:lineRule="auto"/>
              <w:ind w:firstLine="0" w:firstLineChars="0"/>
              <w:jc w:val="left"/>
              <w:rPr>
                <w:b/>
                <w:sz w:val="36"/>
                <w:szCs w:val="36"/>
              </w:rPr>
            </w:pPr>
            <w:r>
              <w:rPr>
                <w:rFonts w:hint="eastAsia" w:ascii="Times New Roman" w:hAnsi="Times New Roman" w:cs="Times New Roman"/>
                <w:b/>
                <w:sz w:val="32"/>
                <w:szCs w:val="32"/>
              </w:rPr>
              <w:t>ability</w:t>
            </w:r>
          </w:p>
        </w:tc>
        <w:tc>
          <w:tcPr>
            <w:tcW w:w="1737" w:type="dxa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1.了解介绍动物包含的主要要素（颜色、形</w:t>
            </w:r>
            <w:r>
              <w:rPr>
                <w:rFonts w:hint="eastAsia" w:ascii="Times New Roman" w:hAnsi="Times New Roman" w:cs="Times New Roman"/>
                <w:sz w:val="30"/>
                <w:szCs w:val="30"/>
                <w:lang w:eastAsia="zh-CN"/>
              </w:rPr>
              <w:t>态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、能力等）</w:t>
            </w:r>
            <w:r>
              <w:rPr>
                <w:rFonts w:hint="eastAsia" w:ascii="Times New Roman" w:hAnsi="Times New Roman" w:cs="Times New Roman"/>
                <w:sz w:val="30"/>
                <w:szCs w:val="30"/>
              </w:rPr>
              <w:t>。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hint="eastAsia"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2.熟练灵活运用一般现在时，情态动词can/can’t</w:t>
            </w:r>
            <w:r>
              <w:rPr>
                <w:rFonts w:hint="eastAsia" w:ascii="Times New Roman" w:hAnsi="Times New Roman" w:cs="Times New Roman"/>
                <w:sz w:val="30"/>
                <w:szCs w:val="30"/>
              </w:rPr>
              <w:t>, could/couldn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’</w:t>
            </w:r>
            <w:r>
              <w:rPr>
                <w:rFonts w:hint="eastAsia" w:ascii="Times New Roman" w:hAnsi="Times New Roman" w:cs="Times New Roman"/>
                <w:sz w:val="30"/>
                <w:szCs w:val="30"/>
              </w:rPr>
              <w:t>t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及have/has</w:t>
            </w:r>
            <w:r>
              <w:rPr>
                <w:rFonts w:hint="eastAsia" w:ascii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got等句型表达</w:t>
            </w:r>
            <w:r>
              <w:rPr>
                <w:rFonts w:hint="eastAsia" w:ascii="Times New Roman" w:hAnsi="Times New Roman" w:cs="Times New Roman"/>
                <w:sz w:val="30"/>
                <w:szCs w:val="30"/>
              </w:rPr>
              <w:t>动物的样貌及能力。</w:t>
            </w:r>
          </w:p>
          <w:p>
            <w:pPr>
              <w:spacing w:line="240" w:lineRule="auto"/>
              <w:ind w:firstLine="0" w:firstLineChars="0"/>
              <w:jc w:val="left"/>
              <w:rPr>
                <w:b/>
                <w:sz w:val="36"/>
                <w:szCs w:val="36"/>
              </w:rPr>
            </w:pPr>
            <w:r>
              <w:rPr>
                <w:rFonts w:hint="eastAsia" w:ascii="Times New Roman" w:hAnsi="Times New Roman" w:cs="Times New Roman"/>
                <w:sz w:val="30"/>
                <w:szCs w:val="30"/>
                <w:lang w:val="en-US" w:eastAsia="zh-CN"/>
              </w:rPr>
              <w:t>3.</w:t>
            </w:r>
            <w:r>
              <w:rPr>
                <w:rFonts w:hint="eastAsia" w:ascii="Times New Roman" w:hAnsi="Times New Roman" w:cs="Times New Roman"/>
                <w:sz w:val="30"/>
                <w:szCs w:val="30"/>
              </w:rPr>
              <w:t>学生能够学习仿照</w:t>
            </w:r>
            <w:r>
              <w:rPr>
                <w:rFonts w:hint="eastAsia" w:ascii="Times New Roman" w:hAnsi="Times New Roman" w:cs="Times New Roman"/>
                <w:sz w:val="30"/>
                <w:szCs w:val="30"/>
                <w:lang w:eastAsia="zh-CN"/>
              </w:rPr>
              <w:t>学过的动物的课文</w:t>
            </w:r>
            <w:r>
              <w:rPr>
                <w:rFonts w:hint="eastAsia" w:ascii="Times New Roman" w:hAnsi="Times New Roman" w:cs="Times New Roman"/>
                <w:sz w:val="30"/>
                <w:szCs w:val="30"/>
              </w:rPr>
              <w:t>，使用自己的语言，设计一份</w:t>
            </w:r>
            <w:r>
              <w:rPr>
                <w:rFonts w:hint="eastAsia" w:ascii="Times New Roman" w:hAnsi="Times New Roman" w:cs="Times New Roman"/>
                <w:sz w:val="30"/>
                <w:szCs w:val="30"/>
                <w:lang w:eastAsia="zh-CN"/>
              </w:rPr>
              <w:t>介绍动物</w:t>
            </w:r>
            <w:r>
              <w:rPr>
                <w:rFonts w:hint="eastAsia" w:ascii="Times New Roman" w:hAnsi="Times New Roman" w:cs="Times New Roman"/>
                <w:sz w:val="30"/>
                <w:szCs w:val="30"/>
              </w:rPr>
              <w:t>的海报</w:t>
            </w:r>
          </w:p>
        </w:tc>
        <w:tc>
          <w:tcPr>
            <w:tcW w:w="2373" w:type="dxa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1.先自由介绍，然后以小组为单位，互相介绍完成调查表。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hint="eastAsia" w:ascii="Times New Roman" w:hAnsi="Times New Roman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30"/>
                <w:szCs w:val="30"/>
                <w:lang w:val="en-US" w:eastAsia="zh-CN"/>
              </w:rPr>
              <w:t>2.学生以小组为单位，分工合作；通过多种渠道搜集资源并制作海报进行 “我最喜欢的动物”评选活动。</w:t>
            </w:r>
          </w:p>
          <w:p>
            <w:pPr>
              <w:spacing w:line="240" w:lineRule="auto"/>
              <w:ind w:firstLine="0" w:firstLineChars="0"/>
              <w:jc w:val="left"/>
              <w:rPr>
                <w:b/>
                <w:sz w:val="36"/>
                <w:szCs w:val="36"/>
              </w:rPr>
            </w:pPr>
            <w:r>
              <w:rPr>
                <w:rFonts w:hint="eastAsia" w:ascii="Times New Roman" w:hAnsi="Times New Roman" w:cs="Times New Roman"/>
                <w:sz w:val="30"/>
                <w:szCs w:val="30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.利用教师和自己准备的资源，以自我汇报或是ppt的形式展示交流</w:t>
            </w:r>
            <w:r>
              <w:rPr>
                <w:rFonts w:hint="eastAsia" w:ascii="Times New Roman" w:hAnsi="Times New Roman" w:cs="Times New Roman"/>
                <w:sz w:val="30"/>
                <w:szCs w:val="30"/>
              </w:rPr>
              <w:t xml:space="preserve"> 自己所熟悉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的动物</w:t>
            </w:r>
            <w:r>
              <w:rPr>
                <w:rFonts w:hint="eastAsia" w:ascii="Times New Roman" w:hAnsi="Times New Roman" w:cs="Times New Roman"/>
                <w:sz w:val="30"/>
                <w:szCs w:val="30"/>
              </w:rPr>
              <w:t>。</w:t>
            </w:r>
          </w:p>
        </w:tc>
        <w:tc>
          <w:tcPr>
            <w:tcW w:w="1036" w:type="dxa"/>
          </w:tcPr>
          <w:p>
            <w:pPr>
              <w:spacing w:line="240" w:lineRule="auto"/>
              <w:ind w:firstLine="0" w:firstLineChars="0"/>
              <w:jc w:val="left"/>
              <w:rPr>
                <w:rFonts w:ascii="Times New Roman" w:cs="Times New Roman"/>
                <w:sz w:val="36"/>
                <w:szCs w:val="36"/>
              </w:rPr>
            </w:pPr>
          </w:p>
          <w:p>
            <w:pPr>
              <w:spacing w:line="240" w:lineRule="auto"/>
              <w:ind w:firstLine="0" w:firstLineChars="0"/>
              <w:jc w:val="left"/>
              <w:rPr>
                <w:rFonts w:ascii="Times New Roman" w:cs="Times New Roman"/>
                <w:sz w:val="36"/>
                <w:szCs w:val="36"/>
              </w:rPr>
            </w:pPr>
          </w:p>
          <w:p>
            <w:pPr>
              <w:spacing w:line="240" w:lineRule="auto"/>
              <w:ind w:firstLine="0" w:firstLineChars="0"/>
              <w:jc w:val="left"/>
              <w:rPr>
                <w:rFonts w:ascii="Times New Roman" w:cs="Times New Roman"/>
                <w:sz w:val="36"/>
                <w:szCs w:val="36"/>
              </w:rPr>
            </w:pPr>
          </w:p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cs="Times New Roman"/>
                <w:sz w:val="30"/>
                <w:szCs w:val="30"/>
              </w:rPr>
              <w:t>英语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cs="Times New Roman"/>
                <w:sz w:val="30"/>
                <w:szCs w:val="30"/>
              </w:rPr>
              <w:t>品社</w:t>
            </w:r>
          </w:p>
          <w:p>
            <w:pPr>
              <w:spacing w:line="240" w:lineRule="auto"/>
              <w:ind w:firstLine="0" w:firstLineChars="0"/>
              <w:jc w:val="left"/>
              <w:rPr>
                <w:b/>
                <w:sz w:val="36"/>
                <w:szCs w:val="36"/>
              </w:rPr>
            </w:pPr>
            <w:r>
              <w:rPr>
                <w:rFonts w:ascii="Times New Roman" w:cs="Times New Roman"/>
                <w:sz w:val="30"/>
                <w:szCs w:val="30"/>
              </w:rPr>
              <w:t>信息技术</w:t>
            </w:r>
          </w:p>
        </w:tc>
        <w:tc>
          <w:tcPr>
            <w:tcW w:w="2084" w:type="dxa"/>
          </w:tcPr>
          <w:p>
            <w:pPr>
              <w:spacing w:line="240" w:lineRule="auto"/>
              <w:ind w:firstLine="0" w:firstLineChars="0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1.组内学生能够积极参与、分工明确合理</w:t>
            </w:r>
            <w:r>
              <w:rPr>
                <w:rFonts w:hint="eastAsia"/>
                <w:sz w:val="30"/>
                <w:szCs w:val="30"/>
                <w:lang w:eastAsia="zh-CN"/>
              </w:rPr>
              <w:t>，</w:t>
            </w:r>
            <w:r>
              <w:rPr>
                <w:rFonts w:hint="eastAsia"/>
                <w:sz w:val="32"/>
                <w:szCs w:val="32"/>
              </w:rPr>
              <w:t>积极参与</w:t>
            </w:r>
            <w:r>
              <w:rPr>
                <w:rFonts w:hint="eastAsia"/>
                <w:sz w:val="30"/>
                <w:szCs w:val="30"/>
              </w:rPr>
              <w:t>。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2.</w:t>
            </w:r>
            <w:r>
              <w:rPr>
                <w:rFonts w:hint="eastAsia"/>
                <w:sz w:val="32"/>
                <w:szCs w:val="32"/>
              </w:rPr>
              <w:t>能结合所学课文，</w:t>
            </w:r>
            <w:r>
              <w:rPr>
                <w:rFonts w:hint="eastAsia"/>
                <w:sz w:val="30"/>
                <w:szCs w:val="30"/>
              </w:rPr>
              <w:t>综合运用所学词汇、语法、目标语句等。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3.能比较完整介绍</w:t>
            </w:r>
            <w:r>
              <w:rPr>
                <w:rFonts w:hint="eastAsia"/>
                <w:sz w:val="32"/>
                <w:szCs w:val="32"/>
                <w:lang w:eastAsia="zh-CN"/>
              </w:rPr>
              <w:t>动物的外貌和习性</w:t>
            </w:r>
            <w:r>
              <w:rPr>
                <w:rFonts w:hint="eastAsia"/>
                <w:sz w:val="32"/>
                <w:szCs w:val="32"/>
              </w:rPr>
              <w:t>。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4.海报清晰，易懂。</w:t>
            </w:r>
          </w:p>
          <w:p>
            <w:pPr>
              <w:spacing w:line="240" w:lineRule="auto"/>
              <w:ind w:firstLine="0" w:firstLineChars="0"/>
              <w:jc w:val="left"/>
              <w:rPr>
                <w:b/>
                <w:sz w:val="36"/>
                <w:szCs w:val="36"/>
              </w:rPr>
            </w:pPr>
          </w:p>
        </w:tc>
      </w:tr>
    </w:tbl>
    <w:p>
      <w:pPr>
        <w:ind w:firstLine="0" w:firstLineChars="0"/>
        <w:jc w:val="left"/>
        <w:rPr>
          <w:rFonts w:hint="eastAsia"/>
          <w:b/>
          <w:sz w:val="36"/>
          <w:szCs w:val="36"/>
        </w:rPr>
      </w:pPr>
    </w:p>
    <w:p>
      <w:pPr>
        <w:ind w:firstLine="0" w:firstLineChars="0"/>
        <w:jc w:val="left"/>
        <w:rPr>
          <w:b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1A0B"/>
    <w:rsid w:val="00015A65"/>
    <w:rsid w:val="000E23C2"/>
    <w:rsid w:val="001E1DD5"/>
    <w:rsid w:val="00205C86"/>
    <w:rsid w:val="002532D9"/>
    <w:rsid w:val="0026066A"/>
    <w:rsid w:val="003E49DF"/>
    <w:rsid w:val="00482FAD"/>
    <w:rsid w:val="004A2989"/>
    <w:rsid w:val="00536796"/>
    <w:rsid w:val="00597034"/>
    <w:rsid w:val="005D27D4"/>
    <w:rsid w:val="00607C5B"/>
    <w:rsid w:val="00637319"/>
    <w:rsid w:val="006C5A8D"/>
    <w:rsid w:val="006E25BE"/>
    <w:rsid w:val="006E4EFA"/>
    <w:rsid w:val="00751784"/>
    <w:rsid w:val="00760058"/>
    <w:rsid w:val="008C6A13"/>
    <w:rsid w:val="008E67FC"/>
    <w:rsid w:val="00977C1A"/>
    <w:rsid w:val="009B1932"/>
    <w:rsid w:val="00A04CB3"/>
    <w:rsid w:val="00A6696E"/>
    <w:rsid w:val="00AE795E"/>
    <w:rsid w:val="00AF7B6A"/>
    <w:rsid w:val="00B37BB7"/>
    <w:rsid w:val="00BD0BC5"/>
    <w:rsid w:val="00C26316"/>
    <w:rsid w:val="00C76CBD"/>
    <w:rsid w:val="00CA6F18"/>
    <w:rsid w:val="00D32986"/>
    <w:rsid w:val="00D560EE"/>
    <w:rsid w:val="00E31A0B"/>
    <w:rsid w:val="00E94376"/>
    <w:rsid w:val="00EA5359"/>
    <w:rsid w:val="00F35F2E"/>
    <w:rsid w:val="00FE7F1B"/>
    <w:rsid w:val="165C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100" w:firstLineChars="1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Subtle Reference"/>
    <w:basedOn w:val="4"/>
    <w:qFormat/>
    <w:uiPriority w:val="31"/>
    <w:rPr>
      <w:smallCaps/>
      <w:color w:val="C0504D" w:themeColor="accent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287</Characters>
  <Lines>2</Lines>
  <Paragraphs>1</Paragraphs>
  <TotalTime>5</TotalTime>
  <ScaleCrop>false</ScaleCrop>
  <LinksUpToDate>false</LinksUpToDate>
  <CharactersWithSpaces>336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2019-01-21T01:13:00Z</dcterms:created>
  <dc:creator>ccc</dc:creator>
  <cp:lastModifiedBy>wangzhonghui</cp:lastModifiedBy>
  <dcterms:modified xsi:type="dcterms:W3CDTF">2019-04-25T03:46:39Z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