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7" w:rsidRPr="00BE6296" w:rsidRDefault="002C4300" w:rsidP="00BE6296">
      <w:pPr>
        <w:spacing w:line="360" w:lineRule="auto"/>
        <w:ind w:firstLineChars="500" w:firstLine="1405"/>
        <w:rPr>
          <w:rFonts w:ascii="仿宋_GB2312" w:eastAsia="仿宋_GB2312" w:hint="eastAsia"/>
          <w:b/>
          <w:sz w:val="28"/>
          <w:szCs w:val="28"/>
        </w:rPr>
      </w:pPr>
      <w:r w:rsidRPr="00BE6296">
        <w:rPr>
          <w:rFonts w:ascii="仿宋_GB2312" w:eastAsia="仿宋_GB2312" w:hint="eastAsia"/>
          <w:b/>
          <w:sz w:val="28"/>
          <w:szCs w:val="28"/>
        </w:rPr>
        <w:t>初中英语学科在二中开展片际教研活动</w:t>
      </w:r>
    </w:p>
    <w:p w:rsidR="002C4300" w:rsidRPr="00BE6296" w:rsidRDefault="00BE6296" w:rsidP="00BE629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="002C4300" w:rsidRPr="00BE6296">
        <w:rPr>
          <w:rFonts w:ascii="仿宋_GB2312" w:eastAsia="仿宋_GB2312" w:hint="eastAsia"/>
          <w:sz w:val="24"/>
          <w:szCs w:val="24"/>
        </w:rPr>
        <w:t>11月28日，初中英语学科在长海二中举办了本学期的第二次片际教研活动。本次活动结合二中的英语教研主题---七年级课堂教学研究，由课例引领</w:t>
      </w:r>
      <w:r>
        <w:rPr>
          <w:rFonts w:ascii="仿宋_GB2312" w:eastAsia="仿宋_GB2312" w:hint="eastAsia"/>
          <w:sz w:val="24"/>
          <w:szCs w:val="24"/>
        </w:rPr>
        <w:t>来进行</w:t>
      </w:r>
      <w:r w:rsidR="002C4300" w:rsidRPr="00BE6296">
        <w:rPr>
          <w:rFonts w:ascii="仿宋_GB2312" w:eastAsia="仿宋_GB2312" w:hint="eastAsia"/>
          <w:sz w:val="24"/>
          <w:szCs w:val="24"/>
        </w:rPr>
        <w:t>。</w:t>
      </w:r>
    </w:p>
    <w:p w:rsidR="002C4300" w:rsidRDefault="002C4300" w:rsidP="00BE629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E6296">
        <w:rPr>
          <w:rFonts w:ascii="仿宋_GB2312" w:eastAsia="仿宋_GB2312" w:hint="eastAsia"/>
          <w:sz w:val="24"/>
          <w:szCs w:val="24"/>
        </w:rPr>
        <w:t>此次活动由来自长海四中的市级骨干教师张忠华送教，来自一中</w:t>
      </w:r>
      <w:r w:rsidR="00BE6296" w:rsidRPr="00BE6296">
        <w:rPr>
          <w:rFonts w:ascii="仿宋_GB2312" w:eastAsia="仿宋_GB2312" w:hint="eastAsia"/>
          <w:sz w:val="24"/>
          <w:szCs w:val="24"/>
        </w:rPr>
        <w:t>的部分英语教师</w:t>
      </w:r>
      <w:r w:rsidRPr="00BE6296">
        <w:rPr>
          <w:rFonts w:ascii="仿宋_GB2312" w:eastAsia="仿宋_GB2312" w:hint="eastAsia"/>
          <w:sz w:val="24"/>
          <w:szCs w:val="24"/>
        </w:rPr>
        <w:t>、二中的全体英语教师参与</w:t>
      </w:r>
      <w:r w:rsidR="00BE6296" w:rsidRPr="00BE6296">
        <w:rPr>
          <w:rFonts w:ascii="仿宋_GB2312" w:eastAsia="仿宋_GB2312" w:hint="eastAsia"/>
          <w:sz w:val="24"/>
          <w:szCs w:val="24"/>
        </w:rPr>
        <w:t>。</w:t>
      </w:r>
      <w:r w:rsidRPr="00BE6296">
        <w:rPr>
          <w:rFonts w:ascii="仿宋_GB2312" w:eastAsia="仿宋_GB2312" w:hint="eastAsia"/>
          <w:sz w:val="24"/>
          <w:szCs w:val="24"/>
        </w:rPr>
        <w:t>大家</w:t>
      </w:r>
      <w:r w:rsidR="00BE6296" w:rsidRPr="00BE6296">
        <w:rPr>
          <w:rFonts w:ascii="仿宋_GB2312" w:eastAsia="仿宋_GB2312" w:hint="eastAsia"/>
          <w:sz w:val="24"/>
          <w:szCs w:val="24"/>
        </w:rPr>
        <w:t>在学科研训教师的引导下，积极开展</w:t>
      </w:r>
      <w:r w:rsidRPr="00BE6296">
        <w:rPr>
          <w:rFonts w:ascii="仿宋_GB2312" w:eastAsia="仿宋_GB2312" w:hint="eastAsia"/>
          <w:sz w:val="24"/>
          <w:szCs w:val="24"/>
        </w:rPr>
        <w:t>课例</w:t>
      </w:r>
      <w:r w:rsidR="00BE6296" w:rsidRPr="00BE6296">
        <w:rPr>
          <w:rFonts w:ascii="仿宋_GB2312" w:eastAsia="仿宋_GB2312" w:hint="eastAsia"/>
          <w:sz w:val="24"/>
          <w:szCs w:val="24"/>
        </w:rPr>
        <w:t>研讨</w:t>
      </w:r>
      <w:r w:rsidRPr="00BE6296">
        <w:rPr>
          <w:rFonts w:ascii="仿宋_GB2312" w:eastAsia="仿宋_GB2312" w:hint="eastAsia"/>
          <w:sz w:val="24"/>
          <w:szCs w:val="24"/>
        </w:rPr>
        <w:t>、教材处理</w:t>
      </w:r>
      <w:r w:rsidR="00BE6296" w:rsidRPr="00BE6296">
        <w:rPr>
          <w:rFonts w:ascii="仿宋_GB2312" w:eastAsia="仿宋_GB2312" w:hint="eastAsia"/>
          <w:sz w:val="24"/>
          <w:szCs w:val="24"/>
        </w:rPr>
        <w:t>研讨</w:t>
      </w:r>
      <w:r w:rsidRPr="00BE6296">
        <w:rPr>
          <w:rFonts w:ascii="仿宋_GB2312" w:eastAsia="仿宋_GB2312" w:hint="eastAsia"/>
          <w:sz w:val="24"/>
          <w:szCs w:val="24"/>
        </w:rPr>
        <w:t>、教学设计</w:t>
      </w:r>
      <w:r w:rsidR="00BE6296" w:rsidRPr="00BE6296">
        <w:rPr>
          <w:rFonts w:ascii="仿宋_GB2312" w:eastAsia="仿宋_GB2312" w:hint="eastAsia"/>
          <w:sz w:val="24"/>
          <w:szCs w:val="24"/>
        </w:rPr>
        <w:t>研讨，收到了满意的效果。这种小范围、每个人都能参与进去的教研活动对教学经验交流、提升学科教师教学能力起到了积极的促进作用。</w:t>
      </w:r>
    </w:p>
    <w:p w:rsidR="00BE6296" w:rsidRDefault="00BE6296" w:rsidP="00BE629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791075" cy="2676525"/>
            <wp:effectExtent l="19050" t="0" r="9525" b="0"/>
            <wp:docPr id="1" name="图片 1" descr="C:\Users\Administrator\Desktop\二次片际\IMG_20181128_13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次片际\IMG_20181128_130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539" cy="26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96" w:rsidRDefault="00BE6296" w:rsidP="00BE629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BE6296" w:rsidRPr="00BE6296" w:rsidRDefault="00BE6296" w:rsidP="00BE6296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791075" cy="2962275"/>
            <wp:effectExtent l="19050" t="0" r="9525" b="0"/>
            <wp:docPr id="2" name="图片 2" descr="C:\Users\Administrator\Desktop\二次片际\IMG_20181128_13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二次片际\IMG_20181128_135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539" cy="296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296" w:rsidRPr="00BE6296" w:rsidSect="000E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300"/>
    <w:rsid w:val="00054FA2"/>
    <w:rsid w:val="00071D3E"/>
    <w:rsid w:val="000A4388"/>
    <w:rsid w:val="000E74E7"/>
    <w:rsid w:val="00122EE1"/>
    <w:rsid w:val="00156B4A"/>
    <w:rsid w:val="001A5CD1"/>
    <w:rsid w:val="001B41BA"/>
    <w:rsid w:val="002C4300"/>
    <w:rsid w:val="002D0B6F"/>
    <w:rsid w:val="00342ECE"/>
    <w:rsid w:val="003661E9"/>
    <w:rsid w:val="003A5E79"/>
    <w:rsid w:val="004B6470"/>
    <w:rsid w:val="004C225C"/>
    <w:rsid w:val="00527F4B"/>
    <w:rsid w:val="00547D8B"/>
    <w:rsid w:val="00610819"/>
    <w:rsid w:val="006157E6"/>
    <w:rsid w:val="006461D1"/>
    <w:rsid w:val="00744F3E"/>
    <w:rsid w:val="00767DA0"/>
    <w:rsid w:val="00862723"/>
    <w:rsid w:val="008E7130"/>
    <w:rsid w:val="009474C9"/>
    <w:rsid w:val="009F5269"/>
    <w:rsid w:val="00A91DC7"/>
    <w:rsid w:val="00AE3F68"/>
    <w:rsid w:val="00B10E06"/>
    <w:rsid w:val="00B86E35"/>
    <w:rsid w:val="00B97844"/>
    <w:rsid w:val="00BD7E41"/>
    <w:rsid w:val="00BE6296"/>
    <w:rsid w:val="00CA4879"/>
    <w:rsid w:val="00CB3818"/>
    <w:rsid w:val="00D1681C"/>
    <w:rsid w:val="00D3426F"/>
    <w:rsid w:val="00D86E85"/>
    <w:rsid w:val="00D97A21"/>
    <w:rsid w:val="00E637AA"/>
    <w:rsid w:val="00F05AA8"/>
    <w:rsid w:val="00F118B4"/>
    <w:rsid w:val="00F315F7"/>
    <w:rsid w:val="00F35CDF"/>
    <w:rsid w:val="00F57562"/>
    <w:rsid w:val="00F6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2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2018-11-30T01:14:00Z</dcterms:created>
  <dcterms:modified xsi:type="dcterms:W3CDTF">2018-11-30T01:35:00Z</dcterms:modified>
</cp:coreProperties>
</file>