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024" w:rsidRDefault="00934024" w:rsidP="00934024">
      <w:pPr>
        <w:tabs>
          <w:tab w:val="center" w:pos="4153"/>
          <w:tab w:val="right" w:pos="8306"/>
        </w:tabs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新标准英语一起十</w:t>
      </w:r>
      <w:r w:rsidR="00D729E4">
        <w:rPr>
          <w:rFonts w:hint="eastAsia"/>
          <w:b/>
          <w:sz w:val="28"/>
          <w:szCs w:val="28"/>
        </w:rPr>
        <w:t>二</w:t>
      </w:r>
      <w:r>
        <w:rPr>
          <w:rFonts w:hint="eastAsia"/>
          <w:b/>
          <w:sz w:val="28"/>
          <w:szCs w:val="28"/>
        </w:rPr>
        <w:t>册</w:t>
      </w:r>
    </w:p>
    <w:p w:rsidR="00934024" w:rsidRDefault="00934024" w:rsidP="00934024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Module</w:t>
      </w:r>
      <w:r w:rsidR="00D729E4">
        <w:rPr>
          <w:rFonts w:hint="eastAsia"/>
          <w:b/>
          <w:sz w:val="28"/>
          <w:szCs w:val="28"/>
        </w:rPr>
        <w:t>4 Unit1 I can</w:t>
      </w:r>
      <w:r w:rsidR="00D729E4">
        <w:rPr>
          <w:b/>
          <w:sz w:val="28"/>
          <w:szCs w:val="28"/>
        </w:rPr>
        <w:t>’</w:t>
      </w:r>
      <w:r w:rsidR="00D729E4">
        <w:rPr>
          <w:rFonts w:hint="eastAsia"/>
          <w:b/>
          <w:sz w:val="28"/>
          <w:szCs w:val="28"/>
        </w:rPr>
        <w:t>t carry all these things.</w:t>
      </w:r>
      <w:r>
        <w:rPr>
          <w:rFonts w:hint="eastAsia"/>
          <w:b/>
          <w:sz w:val="28"/>
          <w:szCs w:val="28"/>
        </w:rPr>
        <w:t>教学设计</w:t>
      </w:r>
    </w:p>
    <w:p w:rsidR="00934024" w:rsidRDefault="00934024" w:rsidP="00934024">
      <w:pPr>
        <w:tabs>
          <w:tab w:val="center" w:pos="4153"/>
          <w:tab w:val="right" w:pos="8306"/>
        </w:tabs>
        <w:jc w:val="right"/>
        <w:rPr>
          <w:sz w:val="24"/>
        </w:rPr>
      </w:pPr>
      <w:r>
        <w:rPr>
          <w:rFonts w:hint="eastAsia"/>
          <w:sz w:val="24"/>
        </w:rPr>
        <w:t>大长山中心小学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傅海华</w:t>
      </w:r>
    </w:p>
    <w:p w:rsidR="00934024" w:rsidRDefault="00934024" w:rsidP="00934024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〔语言功能〕</w:t>
      </w:r>
      <w:r w:rsidR="000C44CD">
        <w:rPr>
          <w:rFonts w:hint="eastAsia"/>
          <w:sz w:val="24"/>
        </w:rPr>
        <w:t>说明原因，请求帮助</w:t>
      </w:r>
    </w:p>
    <w:p w:rsidR="00934024" w:rsidRDefault="00934024" w:rsidP="00934024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〔语言结构〕</w:t>
      </w:r>
      <w:r>
        <w:rPr>
          <w:rFonts w:hint="eastAsia"/>
          <w:sz w:val="24"/>
        </w:rPr>
        <w:t>一般现在时</w:t>
      </w:r>
    </w:p>
    <w:p w:rsidR="00934024" w:rsidRDefault="00934024" w:rsidP="00934024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〔教学目标〕</w:t>
      </w:r>
    </w:p>
    <w:p w:rsidR="00934024" w:rsidRDefault="00934024" w:rsidP="00934024">
      <w:pPr>
        <w:ind w:left="3600" w:hangingChars="1500" w:hanging="3600"/>
        <w:rPr>
          <w:b/>
          <w:sz w:val="24"/>
        </w:rPr>
      </w:pPr>
      <w:r>
        <w:rPr>
          <w:sz w:val="24"/>
        </w:rPr>
        <w:t>1.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语言知识</w:t>
      </w:r>
      <w:r>
        <w:rPr>
          <w:sz w:val="24"/>
        </w:rPr>
        <w:t>目标：</w:t>
      </w:r>
      <w:r>
        <w:rPr>
          <w:rFonts w:hint="eastAsia"/>
          <w:sz w:val="24"/>
        </w:rPr>
        <w:t xml:space="preserve">a. </w:t>
      </w:r>
      <w:r>
        <w:rPr>
          <w:rFonts w:hint="eastAsia"/>
          <w:sz w:val="24"/>
        </w:rPr>
        <w:t>复习词汇：</w:t>
      </w:r>
      <w:r>
        <w:rPr>
          <w:rFonts w:hint="eastAsia"/>
          <w:sz w:val="24"/>
        </w:rPr>
        <w:t xml:space="preserve">how long, near, along, more than, </w:t>
      </w:r>
      <w:r>
        <w:rPr>
          <w:sz w:val="24"/>
        </w:rPr>
        <w:t>kilomet</w:t>
      </w:r>
      <w:r>
        <w:rPr>
          <w:rFonts w:hint="eastAsia"/>
          <w:sz w:val="24"/>
        </w:rPr>
        <w:t>re, metre, office building</w:t>
      </w:r>
    </w:p>
    <w:p w:rsidR="00934024" w:rsidRDefault="00934024" w:rsidP="00934024">
      <w:pPr>
        <w:spacing w:line="360" w:lineRule="auto"/>
        <w:ind w:leftChars="114" w:left="4079" w:hangingChars="1600" w:hanging="3840"/>
        <w:rPr>
          <w:sz w:val="24"/>
        </w:rPr>
      </w:pPr>
      <w:r>
        <w:rPr>
          <w:rFonts w:hint="eastAsia"/>
          <w:sz w:val="24"/>
        </w:rPr>
        <w:t xml:space="preserve">                 </w:t>
      </w:r>
      <w:r>
        <w:rPr>
          <w:rFonts w:hint="eastAsia"/>
          <w:sz w:val="24"/>
        </w:rPr>
        <w:t>复习目标语句：</w:t>
      </w:r>
      <w:r>
        <w:rPr>
          <w:rFonts w:hint="eastAsia"/>
          <w:sz w:val="24"/>
        </w:rPr>
        <w:t>H</w:t>
      </w:r>
      <w:r>
        <w:rPr>
          <w:sz w:val="24"/>
        </w:rPr>
        <w:t>o</w:t>
      </w:r>
      <w:r>
        <w:rPr>
          <w:rFonts w:hint="eastAsia"/>
          <w:sz w:val="24"/>
        </w:rPr>
        <w:t>w long is the Great Wall? It</w:t>
      </w:r>
      <w:r>
        <w:rPr>
          <w:sz w:val="24"/>
        </w:rPr>
        <w:t>’</w:t>
      </w:r>
      <w:r>
        <w:rPr>
          <w:rFonts w:hint="eastAsia"/>
          <w:sz w:val="24"/>
        </w:rPr>
        <w:t>s more than forty thousand li long. How old is it? It</w:t>
      </w:r>
      <w:r>
        <w:rPr>
          <w:sz w:val="24"/>
        </w:rPr>
        <w:t>’</w:t>
      </w:r>
      <w:r>
        <w:rPr>
          <w:rFonts w:hint="eastAsia"/>
          <w:sz w:val="24"/>
        </w:rPr>
        <w:t>s more than two thousand years old. It</w:t>
      </w:r>
      <w:r>
        <w:rPr>
          <w:sz w:val="24"/>
        </w:rPr>
        <w:t>’</w:t>
      </w:r>
      <w:r>
        <w:rPr>
          <w:rFonts w:hint="eastAsia"/>
          <w:sz w:val="24"/>
        </w:rPr>
        <w:t>s more than four hundred metres high!</w:t>
      </w:r>
    </w:p>
    <w:p w:rsidR="00934024" w:rsidRDefault="00934024" w:rsidP="00934024">
      <w:pPr>
        <w:ind w:firstLineChars="150" w:firstLine="360"/>
        <w:rPr>
          <w:sz w:val="24"/>
        </w:rPr>
      </w:pPr>
      <w:r>
        <w:rPr>
          <w:rFonts w:hint="eastAsia"/>
          <w:sz w:val="24"/>
        </w:rPr>
        <w:t xml:space="preserve">              b. </w:t>
      </w:r>
      <w:r>
        <w:rPr>
          <w:rFonts w:hint="eastAsia"/>
          <w:sz w:val="24"/>
        </w:rPr>
        <w:t>复习并阅读运用一般现在时描述的与地方相关的语篇。</w:t>
      </w:r>
    </w:p>
    <w:p w:rsidR="00934024" w:rsidRDefault="00934024" w:rsidP="00934024">
      <w:pPr>
        <w:rPr>
          <w:sz w:val="24"/>
        </w:rPr>
      </w:pPr>
      <w:r>
        <w:rPr>
          <w:rFonts w:hint="eastAsia"/>
          <w:sz w:val="24"/>
        </w:rPr>
        <w:t xml:space="preserve">2. </w:t>
      </w:r>
      <w:r>
        <w:rPr>
          <w:rFonts w:hint="eastAsia"/>
          <w:sz w:val="24"/>
        </w:rPr>
        <w:t>语言技能目标</w:t>
      </w:r>
      <w:r>
        <w:rPr>
          <w:rFonts w:hint="eastAsia"/>
          <w:sz w:val="24"/>
        </w:rPr>
        <w:t xml:space="preserve">:  a. </w:t>
      </w:r>
      <w:r>
        <w:rPr>
          <w:rFonts w:hint="eastAsia"/>
          <w:sz w:val="24"/>
        </w:rPr>
        <w:t>能听懂对地方特征进行的简单的英语描述；</w:t>
      </w:r>
    </w:p>
    <w:p w:rsidR="00934024" w:rsidRDefault="00934024" w:rsidP="00934024">
      <w:pPr>
        <w:ind w:firstLineChars="850" w:firstLine="2040"/>
        <w:rPr>
          <w:sz w:val="24"/>
        </w:rPr>
      </w:pPr>
      <w:r>
        <w:rPr>
          <w:rFonts w:hint="eastAsia"/>
          <w:sz w:val="24"/>
        </w:rPr>
        <w:t xml:space="preserve">b. </w:t>
      </w:r>
      <w:r>
        <w:rPr>
          <w:rFonts w:hint="eastAsia"/>
          <w:sz w:val="24"/>
        </w:rPr>
        <w:t>能在读懂短文的基础上，运用一般现在时描述地方特征；</w:t>
      </w:r>
    </w:p>
    <w:p w:rsidR="00934024" w:rsidRDefault="00934024" w:rsidP="00934024">
      <w:pPr>
        <w:ind w:firstLineChars="850" w:firstLine="2040"/>
        <w:rPr>
          <w:sz w:val="24"/>
        </w:rPr>
      </w:pPr>
      <w:r>
        <w:rPr>
          <w:rFonts w:hint="eastAsia"/>
          <w:sz w:val="24"/>
        </w:rPr>
        <w:t xml:space="preserve">c. </w:t>
      </w:r>
      <w:r>
        <w:rPr>
          <w:rFonts w:hint="eastAsia"/>
          <w:sz w:val="24"/>
        </w:rPr>
        <w:t>掌握并运用目标语句和词汇书写简单的关于地方特征的小练笔。</w:t>
      </w:r>
    </w:p>
    <w:p w:rsidR="00934024" w:rsidRDefault="00934024" w:rsidP="00934024">
      <w:pPr>
        <w:rPr>
          <w:sz w:val="24"/>
        </w:rPr>
      </w:pPr>
      <w:r>
        <w:rPr>
          <w:rFonts w:ascii="宋体" w:hAnsi="宋体" w:hint="eastAsia"/>
          <w:sz w:val="24"/>
        </w:rPr>
        <w:t>3. 情感态度目标：</w:t>
      </w:r>
      <w:r>
        <w:rPr>
          <w:rFonts w:hint="eastAsia"/>
          <w:sz w:val="24"/>
        </w:rPr>
        <w:t>乐于接触异国文化，增强祖国意识。</w:t>
      </w:r>
    </w:p>
    <w:p w:rsidR="00934024" w:rsidRDefault="00934024" w:rsidP="00934024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〔教学重、难点〕</w:t>
      </w:r>
    </w:p>
    <w:p w:rsidR="00934024" w:rsidRDefault="00934024" w:rsidP="00934024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重点</w:t>
      </w:r>
      <w:r>
        <w:rPr>
          <w:rFonts w:hint="eastAsia"/>
          <w:sz w:val="24"/>
        </w:rPr>
        <w:t xml:space="preserve">: </w:t>
      </w:r>
      <w:r>
        <w:rPr>
          <w:rFonts w:hint="eastAsia"/>
          <w:sz w:val="24"/>
        </w:rPr>
        <w:t>能掌握</w:t>
      </w:r>
      <w:r w:rsidR="000C44CD">
        <w:rPr>
          <w:rFonts w:hint="eastAsia"/>
          <w:sz w:val="24"/>
        </w:rPr>
        <w:t>can</w:t>
      </w:r>
      <w:r w:rsidR="000C44CD">
        <w:rPr>
          <w:rFonts w:hint="eastAsia"/>
          <w:sz w:val="24"/>
        </w:rPr>
        <w:t>的用法，运用</w:t>
      </w:r>
      <w:r>
        <w:rPr>
          <w:rFonts w:hint="eastAsia"/>
          <w:sz w:val="24"/>
        </w:rPr>
        <w:t>一般现在时态</w:t>
      </w:r>
      <w:r w:rsidR="000C44CD">
        <w:rPr>
          <w:rFonts w:hint="eastAsia"/>
          <w:sz w:val="24"/>
        </w:rPr>
        <w:t>寻求帮助</w:t>
      </w:r>
      <w:r>
        <w:rPr>
          <w:rFonts w:hint="eastAsia"/>
          <w:sz w:val="24"/>
        </w:rPr>
        <w:t>。</w:t>
      </w:r>
    </w:p>
    <w:p w:rsidR="00934024" w:rsidRDefault="00934024" w:rsidP="00934024">
      <w:pPr>
        <w:spacing w:line="360" w:lineRule="auto"/>
        <w:ind w:firstLineChars="98" w:firstLine="235"/>
        <w:rPr>
          <w:sz w:val="24"/>
        </w:rPr>
      </w:pPr>
      <w:r>
        <w:rPr>
          <w:rFonts w:hint="eastAsia"/>
          <w:sz w:val="24"/>
        </w:rPr>
        <w:t>难点：能正确运用一般现在时</w:t>
      </w:r>
      <w:r w:rsidR="000C44CD">
        <w:rPr>
          <w:rFonts w:hint="eastAsia"/>
          <w:sz w:val="24"/>
        </w:rPr>
        <w:t>说明原因，寻求帮助</w:t>
      </w:r>
      <w:r>
        <w:rPr>
          <w:rFonts w:hint="eastAsia"/>
          <w:sz w:val="24"/>
        </w:rPr>
        <w:t>。</w:t>
      </w:r>
    </w:p>
    <w:p w:rsidR="00934024" w:rsidRDefault="00934024" w:rsidP="000C44CD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〔学生分析〕</w:t>
      </w:r>
    </w:p>
    <w:p w:rsidR="000C44CD" w:rsidRPr="000C44CD" w:rsidRDefault="000C44CD" w:rsidP="000C44CD">
      <w:pPr>
        <w:spacing w:line="360" w:lineRule="auto"/>
        <w:ind w:firstLineChars="200" w:firstLine="480"/>
        <w:rPr>
          <w:sz w:val="24"/>
        </w:rPr>
      </w:pPr>
      <w:r w:rsidRPr="000C44CD">
        <w:rPr>
          <w:sz w:val="24"/>
        </w:rPr>
        <w:t>学生在三年级</w:t>
      </w:r>
      <w:r>
        <w:rPr>
          <w:rFonts w:hint="eastAsia"/>
          <w:sz w:val="24"/>
        </w:rPr>
        <w:t>开始</w:t>
      </w:r>
      <w:r w:rsidRPr="000C44CD">
        <w:rPr>
          <w:sz w:val="24"/>
        </w:rPr>
        <w:t>学习</w:t>
      </w:r>
      <w:r w:rsidRPr="000C44CD">
        <w:rPr>
          <w:sz w:val="24"/>
        </w:rPr>
        <w:t>“can”</w:t>
      </w:r>
      <w:r w:rsidRPr="000C44CD">
        <w:rPr>
          <w:sz w:val="24"/>
        </w:rPr>
        <w:t>相关功能句的使用，并且对</w:t>
      </w:r>
      <w:r w:rsidRPr="000C44CD">
        <w:rPr>
          <w:sz w:val="24"/>
        </w:rPr>
        <w:t xml:space="preserve"> “can”</w:t>
      </w:r>
      <w:r w:rsidRPr="000C44CD">
        <w:rPr>
          <w:sz w:val="24"/>
        </w:rPr>
        <w:t>有表示能力以及意愿的表达有了一定的知识储备。</w:t>
      </w:r>
      <w:r>
        <w:rPr>
          <w:rFonts w:hint="eastAsia"/>
          <w:sz w:val="24"/>
        </w:rPr>
        <w:t>本课是引导</w:t>
      </w:r>
      <w:r w:rsidRPr="000C44CD">
        <w:rPr>
          <w:sz w:val="24"/>
        </w:rPr>
        <w:t>学生</w:t>
      </w:r>
      <w:r>
        <w:rPr>
          <w:rFonts w:hint="eastAsia"/>
          <w:sz w:val="24"/>
        </w:rPr>
        <w:t>进一步理解</w:t>
      </w:r>
      <w:r w:rsidRPr="000C44CD">
        <w:rPr>
          <w:sz w:val="24"/>
        </w:rPr>
        <w:t>“can”</w:t>
      </w:r>
      <w:r>
        <w:rPr>
          <w:rFonts w:hint="eastAsia"/>
          <w:sz w:val="24"/>
        </w:rPr>
        <w:t>的表示意愿的用法，进而说明原因，</w:t>
      </w:r>
      <w:r w:rsidRPr="000C44CD">
        <w:rPr>
          <w:sz w:val="24"/>
        </w:rPr>
        <w:t>寻求帮助</w:t>
      </w:r>
      <w:r>
        <w:rPr>
          <w:rFonts w:hint="eastAsia"/>
          <w:sz w:val="24"/>
        </w:rPr>
        <w:t>。</w:t>
      </w:r>
    </w:p>
    <w:p w:rsidR="00934024" w:rsidRDefault="00934024" w:rsidP="00934024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〔教学准备〕</w:t>
      </w:r>
    </w:p>
    <w:p w:rsidR="00934024" w:rsidRDefault="00934024" w:rsidP="00934024">
      <w:pPr>
        <w:spacing w:line="360" w:lineRule="auto"/>
        <w:ind w:firstLineChars="98" w:firstLine="235"/>
        <w:rPr>
          <w:sz w:val="24"/>
        </w:rPr>
      </w:pPr>
      <w:r>
        <w:rPr>
          <w:rFonts w:hint="eastAsia"/>
          <w:sz w:val="24"/>
        </w:rPr>
        <w:t>PPT</w:t>
      </w:r>
      <w:r>
        <w:rPr>
          <w:rFonts w:hint="eastAsia"/>
          <w:sz w:val="24"/>
        </w:rPr>
        <w:t>课件，</w:t>
      </w:r>
      <w:r>
        <w:rPr>
          <w:rFonts w:hint="eastAsia"/>
          <w:sz w:val="24"/>
        </w:rPr>
        <w:t xml:space="preserve"> task paper </w:t>
      </w:r>
    </w:p>
    <w:p w:rsidR="00934024" w:rsidRDefault="00934024" w:rsidP="00934024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〔教学过程〕</w:t>
      </w:r>
    </w:p>
    <w:p w:rsidR="00934024" w:rsidRDefault="00934024" w:rsidP="00934024">
      <w:pPr>
        <w:spacing w:line="360" w:lineRule="auto"/>
        <w:rPr>
          <w:b/>
          <w:sz w:val="24"/>
        </w:rPr>
      </w:pPr>
      <w:r>
        <w:rPr>
          <w:b/>
          <w:sz w:val="24"/>
        </w:rPr>
        <w:t>Step 1</w:t>
      </w:r>
      <w:r>
        <w:rPr>
          <w:rFonts w:hint="eastAsia"/>
          <w:b/>
          <w:sz w:val="24"/>
        </w:rPr>
        <w:t>、</w:t>
      </w:r>
      <w:r w:rsidR="00A908E5">
        <w:rPr>
          <w:rFonts w:hint="eastAsia"/>
          <w:b/>
          <w:sz w:val="24"/>
        </w:rPr>
        <w:t>Warm up</w:t>
      </w:r>
      <w:r>
        <w:rPr>
          <w:rFonts w:hint="eastAsia"/>
          <w:b/>
          <w:sz w:val="24"/>
        </w:rPr>
        <w:t xml:space="preserve"> and lead-in</w:t>
      </w:r>
    </w:p>
    <w:p w:rsidR="00934024" w:rsidRDefault="00934024" w:rsidP="00934024">
      <w:pPr>
        <w:spacing w:line="360" w:lineRule="auto"/>
        <w:rPr>
          <w:sz w:val="24"/>
        </w:rPr>
      </w:pPr>
      <w:r>
        <w:rPr>
          <w:rFonts w:hint="eastAsia"/>
          <w:sz w:val="24"/>
        </w:rPr>
        <w:t>1. Greetings.</w:t>
      </w:r>
    </w:p>
    <w:p w:rsidR="00934024" w:rsidRDefault="00934024" w:rsidP="00934024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 xml:space="preserve">2. </w:t>
      </w:r>
      <w:r w:rsidRPr="00FE5C07">
        <w:rPr>
          <w:rFonts w:hint="eastAsia"/>
          <w:sz w:val="24"/>
        </w:rPr>
        <w:t xml:space="preserve">Warmer: </w:t>
      </w:r>
      <w:r>
        <w:rPr>
          <w:rFonts w:hint="eastAsia"/>
          <w:sz w:val="24"/>
        </w:rPr>
        <w:t>Play a guessing game.</w:t>
      </w:r>
    </w:p>
    <w:p w:rsidR="00934024" w:rsidRDefault="00934024" w:rsidP="00934024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T: What</w:t>
      </w:r>
      <w:r>
        <w:rPr>
          <w:sz w:val="24"/>
        </w:rPr>
        <w:t>’</w:t>
      </w:r>
      <w:r>
        <w:rPr>
          <w:rFonts w:hint="eastAsia"/>
          <w:sz w:val="24"/>
        </w:rPr>
        <w:t>s he/she doing?              S: He</w:t>
      </w:r>
      <w:r>
        <w:rPr>
          <w:sz w:val="24"/>
        </w:rPr>
        <w:t>’</w:t>
      </w:r>
      <w:r>
        <w:rPr>
          <w:rFonts w:hint="eastAsia"/>
          <w:sz w:val="24"/>
        </w:rPr>
        <w:t>s/ She</w:t>
      </w:r>
      <w:r>
        <w:rPr>
          <w:sz w:val="24"/>
        </w:rPr>
        <w:t>’</w:t>
      </w:r>
      <w:r>
        <w:rPr>
          <w:rFonts w:hint="eastAsia"/>
          <w:sz w:val="24"/>
        </w:rPr>
        <w:t xml:space="preserve">s </w:t>
      </w:r>
      <w:r>
        <w:rPr>
          <w:sz w:val="24"/>
        </w:rPr>
        <w:t>…</w:t>
      </w:r>
    </w:p>
    <w:p w:rsidR="00934024" w:rsidRDefault="00934024" w:rsidP="00934024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lastRenderedPageBreak/>
        <w:t>T: What are they doing?              S</w:t>
      </w:r>
      <w:r>
        <w:rPr>
          <w:sz w:val="24"/>
        </w:rPr>
        <w:t>: They’</w:t>
      </w:r>
      <w:r>
        <w:rPr>
          <w:rFonts w:hint="eastAsia"/>
          <w:sz w:val="24"/>
        </w:rPr>
        <w:t>re talking/ making a call.</w:t>
      </w:r>
    </w:p>
    <w:p w:rsidR="00A908E5" w:rsidRDefault="00A908E5" w:rsidP="00934024">
      <w:pPr>
        <w:spacing w:line="360" w:lineRule="auto"/>
        <w:jc w:val="lef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91440</wp:posOffset>
            </wp:positionV>
            <wp:extent cx="2505075" cy="1790700"/>
            <wp:effectExtent l="19050" t="0" r="952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inline distT="0" distB="0" distL="0" distR="0">
            <wp:extent cx="2476500" cy="17907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24" w:rsidRDefault="00934024" w:rsidP="00934024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3. Listen and chant.</w:t>
      </w:r>
    </w:p>
    <w:p w:rsidR="00934024" w:rsidRPr="00934024" w:rsidRDefault="00934024" w:rsidP="00934024">
      <w:pPr>
        <w:spacing w:line="360" w:lineRule="auto"/>
        <w:jc w:val="left"/>
        <w:rPr>
          <w:sz w:val="24"/>
        </w:rPr>
      </w:pPr>
      <w:r w:rsidRPr="00934024">
        <w:rPr>
          <w:rFonts w:hint="eastAsia"/>
          <w:sz w:val="24"/>
        </w:rPr>
        <w:t>(1) Listen and answer.</w:t>
      </w:r>
    </w:p>
    <w:p w:rsidR="00934024" w:rsidRDefault="00934024" w:rsidP="00934024">
      <w:pPr>
        <w:spacing w:line="360" w:lineRule="auto"/>
        <w:jc w:val="left"/>
        <w:rPr>
          <w:sz w:val="24"/>
        </w:rPr>
      </w:pPr>
      <w:r w:rsidRPr="00934024">
        <w:rPr>
          <w:rFonts w:hint="eastAsia"/>
          <w:sz w:val="24"/>
        </w:rPr>
        <w:t>T: What</w:t>
      </w:r>
      <w:r w:rsidRPr="00934024">
        <w:rPr>
          <w:sz w:val="24"/>
        </w:rPr>
        <w:t>’</w:t>
      </w:r>
      <w:r w:rsidRPr="00934024">
        <w:rPr>
          <w:rFonts w:hint="eastAsia"/>
          <w:sz w:val="24"/>
        </w:rPr>
        <w:t>s the girl doing?  Can you tell me?   Ss: She</w:t>
      </w:r>
      <w:r w:rsidRPr="00934024">
        <w:rPr>
          <w:sz w:val="24"/>
        </w:rPr>
        <w:t>’</w:t>
      </w:r>
      <w:r w:rsidRPr="00934024">
        <w:rPr>
          <w:rFonts w:hint="eastAsia"/>
          <w:sz w:val="24"/>
        </w:rPr>
        <w:t>s studying music hard.</w:t>
      </w:r>
    </w:p>
    <w:p w:rsidR="00A908E5" w:rsidRDefault="00A908E5" w:rsidP="00934024">
      <w:pPr>
        <w:spacing w:line="360" w:lineRule="auto"/>
        <w:jc w:val="lef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56515</wp:posOffset>
            </wp:positionV>
            <wp:extent cx="2743200" cy="2028825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E5" w:rsidRDefault="00A908E5" w:rsidP="00934024">
      <w:pPr>
        <w:spacing w:line="360" w:lineRule="auto"/>
        <w:jc w:val="left"/>
        <w:rPr>
          <w:sz w:val="24"/>
        </w:rPr>
      </w:pPr>
    </w:p>
    <w:p w:rsidR="00A908E5" w:rsidRDefault="00A908E5" w:rsidP="00934024">
      <w:pPr>
        <w:spacing w:line="360" w:lineRule="auto"/>
        <w:jc w:val="left"/>
        <w:rPr>
          <w:sz w:val="24"/>
        </w:rPr>
      </w:pPr>
    </w:p>
    <w:p w:rsidR="00A908E5" w:rsidRDefault="00A908E5" w:rsidP="00934024">
      <w:pPr>
        <w:spacing w:line="360" w:lineRule="auto"/>
        <w:jc w:val="left"/>
        <w:rPr>
          <w:sz w:val="24"/>
        </w:rPr>
      </w:pPr>
    </w:p>
    <w:p w:rsidR="00A908E5" w:rsidRDefault="00A908E5" w:rsidP="00934024">
      <w:pPr>
        <w:spacing w:line="360" w:lineRule="auto"/>
        <w:jc w:val="left"/>
        <w:rPr>
          <w:sz w:val="24"/>
        </w:rPr>
      </w:pPr>
    </w:p>
    <w:p w:rsidR="00A908E5" w:rsidRDefault="00A908E5" w:rsidP="00934024">
      <w:pPr>
        <w:spacing w:line="360" w:lineRule="auto"/>
        <w:jc w:val="left"/>
        <w:rPr>
          <w:sz w:val="24"/>
        </w:rPr>
      </w:pPr>
    </w:p>
    <w:p w:rsidR="00A908E5" w:rsidRDefault="00A908E5" w:rsidP="00934024">
      <w:pPr>
        <w:spacing w:line="360" w:lineRule="auto"/>
        <w:jc w:val="left"/>
        <w:rPr>
          <w:sz w:val="24"/>
        </w:rPr>
      </w:pPr>
    </w:p>
    <w:p w:rsidR="00A908E5" w:rsidRDefault="00A908E5" w:rsidP="00934024">
      <w:pPr>
        <w:spacing w:line="360" w:lineRule="auto"/>
        <w:jc w:val="left"/>
        <w:rPr>
          <w:sz w:val="24"/>
        </w:rPr>
      </w:pPr>
    </w:p>
    <w:p w:rsidR="00934024" w:rsidRPr="00934024" w:rsidRDefault="00934024" w:rsidP="00934024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T: Thank you for your help.</w:t>
      </w:r>
    </w:p>
    <w:p w:rsidR="00934024" w:rsidRDefault="00934024">
      <w:pPr>
        <w:rPr>
          <w:sz w:val="24"/>
        </w:rPr>
      </w:pPr>
      <w:r w:rsidRPr="00934024">
        <w:rPr>
          <w:rFonts w:hint="eastAsia"/>
          <w:sz w:val="24"/>
        </w:rPr>
        <w:t>(2) Listen and chant</w:t>
      </w:r>
      <w:r>
        <w:rPr>
          <w:rFonts w:hint="eastAsia"/>
          <w:sz w:val="24"/>
        </w:rPr>
        <w:t>.</w:t>
      </w:r>
    </w:p>
    <w:p w:rsidR="00934024" w:rsidRDefault="00934024">
      <w:pPr>
        <w:rPr>
          <w:sz w:val="24"/>
        </w:rPr>
      </w:pPr>
    </w:p>
    <w:p w:rsidR="00934024" w:rsidRDefault="00934024" w:rsidP="00934024">
      <w:pPr>
        <w:spacing w:line="360" w:lineRule="auto"/>
        <w:rPr>
          <w:b/>
          <w:sz w:val="24"/>
        </w:rPr>
      </w:pPr>
      <w:r>
        <w:rPr>
          <w:b/>
          <w:sz w:val="24"/>
        </w:rPr>
        <w:t>Step</w:t>
      </w:r>
      <w:r>
        <w:rPr>
          <w:rFonts w:hint="eastAsia"/>
          <w:b/>
          <w:sz w:val="24"/>
        </w:rPr>
        <w:t>2</w:t>
      </w:r>
      <w:r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Task presentation</w:t>
      </w:r>
    </w:p>
    <w:p w:rsidR="00934024" w:rsidRDefault="00934024" w:rsidP="00934024">
      <w:pPr>
        <w:spacing w:line="360" w:lineRule="auto"/>
        <w:rPr>
          <w:sz w:val="24"/>
        </w:rPr>
      </w:pPr>
      <w:r>
        <w:rPr>
          <w:rFonts w:hint="eastAsia"/>
          <w:sz w:val="24"/>
        </w:rPr>
        <w:t>T: Today let</w:t>
      </w:r>
      <w:r>
        <w:rPr>
          <w:sz w:val="24"/>
        </w:rPr>
        <w:t>’</w:t>
      </w:r>
      <w:r>
        <w:rPr>
          <w:rFonts w:hint="eastAsia"/>
          <w:sz w:val="24"/>
        </w:rPr>
        <w:t>s learn M4U1, our task is to tell the reason and ask for help.</w:t>
      </w:r>
    </w:p>
    <w:p w:rsidR="00A908E5" w:rsidRDefault="00A908E5" w:rsidP="00934024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11430</wp:posOffset>
            </wp:positionV>
            <wp:extent cx="2486025" cy="1685925"/>
            <wp:effectExtent l="19050" t="0" r="952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E5" w:rsidRDefault="00A908E5" w:rsidP="00934024">
      <w:pPr>
        <w:spacing w:line="360" w:lineRule="auto"/>
        <w:rPr>
          <w:sz w:val="24"/>
        </w:rPr>
      </w:pPr>
    </w:p>
    <w:p w:rsidR="00A908E5" w:rsidRDefault="00A908E5" w:rsidP="00934024">
      <w:pPr>
        <w:spacing w:line="360" w:lineRule="auto"/>
        <w:rPr>
          <w:sz w:val="24"/>
        </w:rPr>
      </w:pPr>
    </w:p>
    <w:p w:rsidR="00A908E5" w:rsidRDefault="00A908E5" w:rsidP="00934024">
      <w:pPr>
        <w:spacing w:line="360" w:lineRule="auto"/>
        <w:rPr>
          <w:sz w:val="24"/>
        </w:rPr>
      </w:pPr>
    </w:p>
    <w:p w:rsidR="00A908E5" w:rsidRDefault="00A908E5" w:rsidP="00934024">
      <w:pPr>
        <w:spacing w:line="360" w:lineRule="auto"/>
        <w:rPr>
          <w:sz w:val="24"/>
        </w:rPr>
      </w:pPr>
    </w:p>
    <w:p w:rsidR="00934024" w:rsidRDefault="00934024">
      <w:pPr>
        <w:rPr>
          <w:sz w:val="24"/>
        </w:rPr>
      </w:pPr>
    </w:p>
    <w:p w:rsidR="000C44CD" w:rsidRDefault="000C44CD">
      <w:pPr>
        <w:rPr>
          <w:sz w:val="24"/>
        </w:rPr>
      </w:pPr>
    </w:p>
    <w:p w:rsidR="00934024" w:rsidRDefault="00934024" w:rsidP="00934024">
      <w:pPr>
        <w:spacing w:line="360" w:lineRule="auto"/>
        <w:rPr>
          <w:b/>
          <w:sz w:val="24"/>
        </w:rPr>
      </w:pPr>
      <w:r>
        <w:rPr>
          <w:b/>
          <w:sz w:val="24"/>
        </w:rPr>
        <w:lastRenderedPageBreak/>
        <w:t>Step</w:t>
      </w:r>
      <w:r>
        <w:rPr>
          <w:rFonts w:hint="eastAsia"/>
          <w:b/>
          <w:sz w:val="24"/>
        </w:rPr>
        <w:t>3</w:t>
      </w:r>
      <w:r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Text learning</w:t>
      </w:r>
    </w:p>
    <w:p w:rsidR="00934024" w:rsidRPr="00894E2F" w:rsidRDefault="00934024" w:rsidP="00934024">
      <w:pPr>
        <w:pStyle w:val="a3"/>
        <w:numPr>
          <w:ilvl w:val="0"/>
          <w:numId w:val="1"/>
        </w:numPr>
        <w:spacing w:line="360" w:lineRule="auto"/>
        <w:ind w:firstLineChars="0"/>
        <w:rPr>
          <w:sz w:val="24"/>
        </w:rPr>
      </w:pPr>
      <w:r w:rsidRPr="00894E2F">
        <w:rPr>
          <w:rFonts w:hint="eastAsia"/>
          <w:sz w:val="24"/>
        </w:rPr>
        <w:t>Watch and choose.</w:t>
      </w:r>
    </w:p>
    <w:p w:rsidR="00894E2F" w:rsidRPr="00894E2F" w:rsidRDefault="00894E2F" w:rsidP="00894E2F">
      <w:pPr>
        <w:widowControl/>
        <w:jc w:val="left"/>
        <w:rPr>
          <w:sz w:val="24"/>
        </w:rPr>
      </w:pPr>
      <w:r w:rsidRPr="00894E2F">
        <w:rPr>
          <w:rFonts w:hint="eastAsia"/>
          <w:sz w:val="24"/>
        </w:rPr>
        <w:t>T: Daming is going to have a birthday party. Let</w:t>
      </w:r>
      <w:r w:rsidRPr="00894E2F">
        <w:rPr>
          <w:sz w:val="24"/>
        </w:rPr>
        <w:t>’</w:t>
      </w:r>
      <w:r w:rsidRPr="00894E2F">
        <w:rPr>
          <w:rFonts w:hint="eastAsia"/>
          <w:sz w:val="24"/>
        </w:rPr>
        <w:t xml:space="preserve">s look </w:t>
      </w:r>
      <w:r w:rsidRPr="00894E2F">
        <w:rPr>
          <w:sz w:val="24"/>
        </w:rPr>
        <w:t>“What Simon’s</w:t>
      </w:r>
      <w:r>
        <w:rPr>
          <w:sz w:val="24"/>
        </w:rPr>
        <w:t xml:space="preserve"> Mum buy for Daming’s birthday </w:t>
      </w:r>
      <w:r w:rsidRPr="00894E2F">
        <w:rPr>
          <w:sz w:val="24"/>
        </w:rPr>
        <w:t>party</w:t>
      </w:r>
      <w:r w:rsidRPr="00894E2F">
        <w:rPr>
          <w:rFonts w:hint="eastAsia"/>
          <w:sz w:val="24"/>
        </w:rPr>
        <w:t>?</w:t>
      </w:r>
      <w:r w:rsidRPr="00894E2F">
        <w:rPr>
          <w:sz w:val="24"/>
        </w:rPr>
        <w:t>”.</w:t>
      </w:r>
    </w:p>
    <w:p w:rsidR="00934024" w:rsidRPr="00894E2F" w:rsidRDefault="00894E2F" w:rsidP="00894E2F">
      <w:pPr>
        <w:spacing w:line="360" w:lineRule="auto"/>
        <w:rPr>
          <w:sz w:val="24"/>
        </w:rPr>
      </w:pPr>
      <w:r>
        <w:rPr>
          <w:rFonts w:hint="eastAsia"/>
          <w:sz w:val="24"/>
        </w:rPr>
        <w:t>S: She</w:t>
      </w:r>
      <w:r>
        <w:rPr>
          <w:sz w:val="24"/>
        </w:rPr>
        <w:t>’</w:t>
      </w:r>
      <w:r>
        <w:rPr>
          <w:rFonts w:hint="eastAsia"/>
          <w:sz w:val="24"/>
        </w:rPr>
        <w:t>s buying balloons, a cake and oranges.</w:t>
      </w:r>
    </w:p>
    <w:p w:rsidR="00894E2F" w:rsidRDefault="00894E2F" w:rsidP="00894E2F">
      <w:pPr>
        <w:widowControl/>
        <w:ind w:firstLineChars="150" w:firstLine="360"/>
        <w:jc w:val="left"/>
        <w:rPr>
          <w:sz w:val="24"/>
        </w:rPr>
      </w:pPr>
      <w:r>
        <w:rPr>
          <w:rFonts w:hint="eastAsia"/>
          <w:sz w:val="24"/>
        </w:rPr>
        <w:t>(C</w:t>
      </w:r>
      <w:r w:rsidRPr="00894E2F">
        <w:rPr>
          <w:sz w:val="24"/>
        </w:rPr>
        <w:t>heck the answer and teach “</w:t>
      </w:r>
      <w:r w:rsidRPr="00894E2F">
        <w:rPr>
          <w:rFonts w:hint="eastAsia"/>
          <w:sz w:val="24"/>
        </w:rPr>
        <w:t>balloon,</w:t>
      </w:r>
      <w:r>
        <w:rPr>
          <w:rFonts w:hint="eastAsia"/>
          <w:sz w:val="24"/>
        </w:rPr>
        <w:t xml:space="preserve"> </w:t>
      </w:r>
      <w:r w:rsidRPr="00894E2F">
        <w:rPr>
          <w:sz w:val="24"/>
        </w:rPr>
        <w:t>things”</w:t>
      </w:r>
      <w:r>
        <w:rPr>
          <w:rFonts w:hint="eastAsia"/>
          <w:sz w:val="24"/>
        </w:rPr>
        <w:t>)</w:t>
      </w:r>
    </w:p>
    <w:p w:rsidR="00114D9F" w:rsidRDefault="00114D9F" w:rsidP="00114D9F">
      <w:pPr>
        <w:widowControl/>
        <w:jc w:val="left"/>
        <w:rPr>
          <w:sz w:val="24"/>
        </w:rPr>
      </w:pPr>
      <w:r>
        <w:rPr>
          <w:rFonts w:hint="eastAsia"/>
          <w:sz w:val="24"/>
        </w:rPr>
        <w:t>T: Look, what are they?   Ss: They</w:t>
      </w:r>
      <w:r>
        <w:rPr>
          <w:sz w:val="24"/>
        </w:rPr>
        <w:t>’</w:t>
      </w:r>
      <w:r>
        <w:rPr>
          <w:rFonts w:hint="eastAsia"/>
          <w:sz w:val="24"/>
        </w:rPr>
        <w:t>re balloons.</w:t>
      </w:r>
    </w:p>
    <w:p w:rsidR="00114D9F" w:rsidRDefault="00114D9F" w:rsidP="00114D9F">
      <w:pPr>
        <w:widowControl/>
        <w:jc w:val="left"/>
        <w:rPr>
          <w:sz w:val="24"/>
        </w:rPr>
      </w:pPr>
      <w:r>
        <w:rPr>
          <w:rFonts w:hint="eastAsia"/>
          <w:sz w:val="24"/>
        </w:rPr>
        <w:t>T: In this class, we</w:t>
      </w:r>
      <w:r>
        <w:rPr>
          <w:sz w:val="24"/>
        </w:rPr>
        <w:t>’</w:t>
      </w:r>
      <w:r>
        <w:rPr>
          <w:rFonts w:hint="eastAsia"/>
          <w:sz w:val="24"/>
        </w:rPr>
        <w:t>ll have two groups. And I</w:t>
      </w:r>
      <w:r>
        <w:rPr>
          <w:sz w:val="24"/>
        </w:rPr>
        <w:t>’</w:t>
      </w:r>
      <w:r>
        <w:rPr>
          <w:rFonts w:hint="eastAsia"/>
          <w:sz w:val="24"/>
        </w:rPr>
        <w:t>ll give the winner a sentence.</w:t>
      </w:r>
    </w:p>
    <w:p w:rsidR="00A908E5" w:rsidRPr="00894E2F" w:rsidRDefault="00A908E5" w:rsidP="00894E2F">
      <w:pPr>
        <w:widowControl/>
        <w:ind w:firstLineChars="150" w:firstLine="360"/>
        <w:jc w:val="lef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28575</wp:posOffset>
            </wp:positionV>
            <wp:extent cx="2543175" cy="1666875"/>
            <wp:effectExtent l="19050" t="0" r="9525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inline distT="0" distB="0" distL="0" distR="0">
            <wp:extent cx="2314575" cy="172402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24" w:rsidRDefault="00894E2F" w:rsidP="00894E2F">
      <w:pPr>
        <w:pStyle w:val="a3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>Listen and answer.</w:t>
      </w:r>
    </w:p>
    <w:p w:rsidR="00894E2F" w:rsidRDefault="00894E2F" w:rsidP="00894E2F">
      <w:pPr>
        <w:rPr>
          <w:sz w:val="24"/>
        </w:rPr>
      </w:pPr>
      <w:r>
        <w:rPr>
          <w:rFonts w:hint="eastAsia"/>
          <w:sz w:val="24"/>
        </w:rPr>
        <w:t>T: Simon</w:t>
      </w:r>
      <w:r>
        <w:rPr>
          <w:sz w:val="24"/>
        </w:rPr>
        <w:t>’</w:t>
      </w:r>
      <w:r>
        <w:rPr>
          <w:rFonts w:hint="eastAsia"/>
          <w:sz w:val="24"/>
        </w:rPr>
        <w:t>s mum can</w:t>
      </w:r>
      <w:r>
        <w:rPr>
          <w:sz w:val="24"/>
        </w:rPr>
        <w:t>’</w:t>
      </w:r>
      <w:r>
        <w:rPr>
          <w:rFonts w:hint="eastAsia"/>
          <w:sz w:val="24"/>
        </w:rPr>
        <w:t>t carry all these things. How does she ask for help?</w:t>
      </w:r>
    </w:p>
    <w:p w:rsidR="00894E2F" w:rsidRDefault="00894E2F" w:rsidP="00894E2F">
      <w:pPr>
        <w:rPr>
          <w:sz w:val="24"/>
        </w:rPr>
      </w:pPr>
      <w:r>
        <w:rPr>
          <w:rFonts w:hint="eastAsia"/>
          <w:sz w:val="24"/>
        </w:rPr>
        <w:t>S: Who can help me?</w:t>
      </w:r>
    </w:p>
    <w:p w:rsidR="00894E2F" w:rsidRDefault="00894E2F" w:rsidP="00894E2F">
      <w:pPr>
        <w:rPr>
          <w:sz w:val="24"/>
        </w:rPr>
      </w:pPr>
      <w:r>
        <w:rPr>
          <w:rFonts w:hint="eastAsia"/>
          <w:sz w:val="24"/>
        </w:rPr>
        <w:t>T: How does Simon answer?</w:t>
      </w:r>
    </w:p>
    <w:p w:rsidR="00894E2F" w:rsidRDefault="00894E2F" w:rsidP="00894E2F">
      <w:pPr>
        <w:rPr>
          <w:sz w:val="24"/>
        </w:rPr>
      </w:pPr>
      <w:r>
        <w:rPr>
          <w:rFonts w:hint="eastAsia"/>
          <w:sz w:val="24"/>
        </w:rPr>
        <w:t>S: Sorry, I can</w:t>
      </w:r>
      <w:r>
        <w:rPr>
          <w:sz w:val="24"/>
        </w:rPr>
        <w:t>’</w:t>
      </w:r>
      <w:r>
        <w:rPr>
          <w:rFonts w:hint="eastAsia"/>
          <w:sz w:val="24"/>
        </w:rPr>
        <w:t>t.</w:t>
      </w:r>
    </w:p>
    <w:p w:rsidR="00894E2F" w:rsidRDefault="00894E2F" w:rsidP="00894E2F">
      <w:pPr>
        <w:rPr>
          <w:sz w:val="24"/>
        </w:rPr>
      </w:pPr>
      <w:r>
        <w:rPr>
          <w:rFonts w:hint="eastAsia"/>
          <w:sz w:val="24"/>
        </w:rPr>
        <w:t>T: How does Daming answer?</w:t>
      </w:r>
    </w:p>
    <w:p w:rsidR="00894E2F" w:rsidRDefault="00894E2F" w:rsidP="00894E2F">
      <w:pPr>
        <w:rPr>
          <w:sz w:val="24"/>
        </w:rPr>
      </w:pPr>
      <w:r>
        <w:rPr>
          <w:rFonts w:hint="eastAsia"/>
          <w:sz w:val="24"/>
        </w:rPr>
        <w:t>S: I can help you.</w:t>
      </w:r>
    </w:p>
    <w:p w:rsidR="00A908E5" w:rsidRDefault="00A908E5" w:rsidP="00894E2F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20955</wp:posOffset>
            </wp:positionV>
            <wp:extent cx="2619375" cy="1743075"/>
            <wp:effectExtent l="19050" t="0" r="9525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E5" w:rsidRDefault="00A908E5" w:rsidP="00894E2F">
      <w:pPr>
        <w:rPr>
          <w:sz w:val="24"/>
        </w:rPr>
      </w:pPr>
    </w:p>
    <w:p w:rsidR="00A908E5" w:rsidRDefault="00A908E5" w:rsidP="00894E2F">
      <w:pPr>
        <w:rPr>
          <w:sz w:val="24"/>
        </w:rPr>
      </w:pPr>
    </w:p>
    <w:p w:rsidR="00A908E5" w:rsidRDefault="00A908E5" w:rsidP="00894E2F">
      <w:pPr>
        <w:rPr>
          <w:sz w:val="24"/>
        </w:rPr>
      </w:pPr>
    </w:p>
    <w:p w:rsidR="00A908E5" w:rsidRDefault="00A908E5" w:rsidP="00894E2F">
      <w:pPr>
        <w:rPr>
          <w:sz w:val="24"/>
        </w:rPr>
      </w:pPr>
    </w:p>
    <w:p w:rsidR="00A908E5" w:rsidRDefault="00894E2F" w:rsidP="00894E2F">
      <w:pPr>
        <w:rPr>
          <w:sz w:val="24"/>
        </w:rPr>
      </w:pPr>
      <w:r>
        <w:rPr>
          <w:rFonts w:hint="eastAsia"/>
          <w:sz w:val="24"/>
        </w:rPr>
        <w:t xml:space="preserve">  </w:t>
      </w:r>
    </w:p>
    <w:p w:rsidR="00A908E5" w:rsidRDefault="00A908E5" w:rsidP="00894E2F">
      <w:pPr>
        <w:rPr>
          <w:sz w:val="24"/>
        </w:rPr>
      </w:pPr>
    </w:p>
    <w:p w:rsidR="00A908E5" w:rsidRDefault="00A908E5" w:rsidP="00894E2F">
      <w:pPr>
        <w:rPr>
          <w:sz w:val="24"/>
        </w:rPr>
      </w:pPr>
    </w:p>
    <w:p w:rsidR="00A908E5" w:rsidRDefault="00A908E5" w:rsidP="00894E2F">
      <w:pPr>
        <w:rPr>
          <w:sz w:val="24"/>
        </w:rPr>
      </w:pPr>
    </w:p>
    <w:p w:rsidR="00A908E5" w:rsidRDefault="00A908E5" w:rsidP="00A908E5">
      <w:pPr>
        <w:pStyle w:val="a3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 xml:space="preserve">Read part 3 and answer: </w:t>
      </w:r>
    </w:p>
    <w:p w:rsidR="00A908E5" w:rsidRPr="00A908E5" w:rsidRDefault="00A908E5" w:rsidP="00A908E5">
      <w:pPr>
        <w:ind w:firstLineChars="150" w:firstLine="360"/>
        <w:rPr>
          <w:sz w:val="24"/>
        </w:rPr>
      </w:pPr>
      <w:r>
        <w:rPr>
          <w:rFonts w:hint="eastAsia"/>
          <w:sz w:val="24"/>
        </w:rPr>
        <w:t xml:space="preserve">Q1: </w:t>
      </w:r>
      <w:r w:rsidRPr="00A908E5">
        <w:rPr>
          <w:rFonts w:hint="eastAsia"/>
          <w:sz w:val="24"/>
        </w:rPr>
        <w:t>What</w:t>
      </w:r>
      <w:r w:rsidRPr="00A908E5">
        <w:rPr>
          <w:sz w:val="24"/>
        </w:rPr>
        <w:t>’</w:t>
      </w:r>
      <w:r w:rsidRPr="00A908E5">
        <w:rPr>
          <w:rFonts w:hint="eastAsia"/>
          <w:sz w:val="24"/>
        </w:rPr>
        <w:t xml:space="preserve">s happening? </w:t>
      </w:r>
    </w:p>
    <w:p w:rsidR="00A908E5" w:rsidRPr="00A908E5" w:rsidRDefault="00A908E5" w:rsidP="00A908E5">
      <w:pPr>
        <w:ind w:firstLineChars="150" w:firstLine="360"/>
        <w:rPr>
          <w:sz w:val="24"/>
        </w:rPr>
      </w:pPr>
      <w:r>
        <w:rPr>
          <w:rFonts w:hint="eastAsia"/>
          <w:sz w:val="24"/>
        </w:rPr>
        <w:t xml:space="preserve">Q2: </w:t>
      </w:r>
      <w:r w:rsidRPr="00A908E5">
        <w:rPr>
          <w:rFonts w:hint="eastAsia"/>
          <w:sz w:val="24"/>
        </w:rPr>
        <w:t>How does Simon</w:t>
      </w:r>
      <w:r w:rsidRPr="00A908E5">
        <w:rPr>
          <w:sz w:val="24"/>
        </w:rPr>
        <w:t>’</w:t>
      </w:r>
      <w:r w:rsidRPr="00A908E5">
        <w:rPr>
          <w:rFonts w:hint="eastAsia"/>
          <w:sz w:val="24"/>
        </w:rPr>
        <w:t>s mum ask for help?</w:t>
      </w:r>
    </w:p>
    <w:p w:rsidR="00A908E5" w:rsidRDefault="00A908E5" w:rsidP="00A908E5">
      <w:pPr>
        <w:ind w:firstLineChars="100" w:firstLine="240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2905125" cy="1733550"/>
            <wp:effectExtent l="19050" t="0" r="9525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E5" w:rsidRDefault="00A908E5" w:rsidP="00A908E5">
      <w:pPr>
        <w:ind w:firstLineChars="100" w:firstLine="240"/>
        <w:rPr>
          <w:sz w:val="24"/>
        </w:rPr>
      </w:pPr>
    </w:p>
    <w:p w:rsidR="00A908E5" w:rsidRDefault="00A908E5" w:rsidP="00A908E5">
      <w:pPr>
        <w:ind w:firstLineChars="100" w:firstLine="240"/>
        <w:rPr>
          <w:sz w:val="24"/>
        </w:rPr>
      </w:pPr>
    </w:p>
    <w:p w:rsidR="00A908E5" w:rsidRDefault="00A908E5" w:rsidP="00A908E5">
      <w:pPr>
        <w:ind w:firstLineChars="100" w:firstLine="240"/>
        <w:rPr>
          <w:sz w:val="24"/>
        </w:rPr>
      </w:pPr>
    </w:p>
    <w:p w:rsidR="00A908E5" w:rsidRDefault="00A908E5" w:rsidP="00A908E5">
      <w:pPr>
        <w:ind w:firstLineChars="100" w:firstLine="240"/>
        <w:rPr>
          <w:sz w:val="24"/>
        </w:rPr>
      </w:pPr>
    </w:p>
    <w:p w:rsidR="00A908E5" w:rsidRDefault="00A908E5" w:rsidP="00A908E5">
      <w:pPr>
        <w:ind w:firstLineChars="100" w:firstLine="240"/>
        <w:rPr>
          <w:sz w:val="24"/>
        </w:rPr>
      </w:pPr>
    </w:p>
    <w:p w:rsidR="00A908E5" w:rsidRDefault="00A908E5" w:rsidP="00A908E5">
      <w:pPr>
        <w:ind w:firstLineChars="100" w:firstLine="240"/>
        <w:rPr>
          <w:sz w:val="24"/>
        </w:rPr>
      </w:pPr>
    </w:p>
    <w:p w:rsidR="00A908E5" w:rsidRDefault="00A908E5" w:rsidP="00894E2F">
      <w:pPr>
        <w:pStyle w:val="a3"/>
        <w:numPr>
          <w:ilvl w:val="0"/>
          <w:numId w:val="1"/>
        </w:numPr>
        <w:ind w:firstLineChars="0"/>
        <w:rPr>
          <w:sz w:val="24"/>
        </w:rPr>
      </w:pPr>
      <w:r w:rsidRPr="00A908E5">
        <w:rPr>
          <w:rFonts w:hint="eastAsia"/>
          <w:sz w:val="24"/>
        </w:rPr>
        <w:lastRenderedPageBreak/>
        <w:t>Sum up: How to ask for help and answer.</w:t>
      </w:r>
    </w:p>
    <w:p w:rsidR="00A908E5" w:rsidRDefault="00A908E5" w:rsidP="00A908E5">
      <w:pPr>
        <w:pStyle w:val="a3"/>
        <w:ind w:left="360" w:firstLineChars="0" w:firstLine="0"/>
        <w:rPr>
          <w:sz w:val="24"/>
        </w:rPr>
      </w:pPr>
      <w:r w:rsidRPr="00A908E5">
        <w:rPr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>
            <wp:extent cx="2552700" cy="192405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5" w:rsidRDefault="00A908E5" w:rsidP="00A908E5">
      <w:pPr>
        <w:pStyle w:val="a3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>Listen and imitate.</w:t>
      </w:r>
    </w:p>
    <w:p w:rsidR="00A908E5" w:rsidRDefault="00A908E5" w:rsidP="00A908E5">
      <w:pPr>
        <w:pStyle w:val="a3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>Act out the dialogue.</w:t>
      </w:r>
    </w:p>
    <w:p w:rsidR="00A908E5" w:rsidRDefault="00A908E5" w:rsidP="00A908E5">
      <w:pPr>
        <w:rPr>
          <w:sz w:val="24"/>
        </w:rPr>
      </w:pPr>
    </w:p>
    <w:p w:rsidR="00A908E5" w:rsidRDefault="00A908E5" w:rsidP="00A908E5">
      <w:pPr>
        <w:spacing w:line="360" w:lineRule="auto"/>
        <w:rPr>
          <w:b/>
          <w:sz w:val="24"/>
        </w:rPr>
      </w:pPr>
      <w:r>
        <w:rPr>
          <w:b/>
          <w:sz w:val="24"/>
        </w:rPr>
        <w:t>Step</w:t>
      </w:r>
      <w:r>
        <w:rPr>
          <w:rFonts w:hint="eastAsia"/>
          <w:b/>
          <w:sz w:val="24"/>
        </w:rPr>
        <w:t>4</w:t>
      </w:r>
      <w:r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Practice</w:t>
      </w:r>
    </w:p>
    <w:p w:rsidR="00A908E5" w:rsidRPr="00A908E5" w:rsidRDefault="00A908E5" w:rsidP="00A908E5">
      <w:pPr>
        <w:pStyle w:val="a3"/>
        <w:numPr>
          <w:ilvl w:val="0"/>
          <w:numId w:val="3"/>
        </w:numPr>
        <w:spacing w:line="360" w:lineRule="auto"/>
        <w:ind w:firstLineChars="0"/>
        <w:rPr>
          <w:sz w:val="24"/>
        </w:rPr>
      </w:pPr>
      <w:r w:rsidRPr="00A908E5">
        <w:rPr>
          <w:rFonts w:hint="eastAsia"/>
          <w:sz w:val="24"/>
        </w:rPr>
        <w:t>Listen and say. Then sum up.</w:t>
      </w:r>
    </w:p>
    <w:p w:rsidR="00A908E5" w:rsidRDefault="00A908E5" w:rsidP="00A908E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314575" cy="172402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8E5">
        <w:rPr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>
            <wp:extent cx="2305050" cy="172402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5" w:rsidRDefault="00A908E5" w:rsidP="00A908E5">
      <w:pPr>
        <w:pStyle w:val="a3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>Make a dialogue. Then write it down.</w:t>
      </w:r>
    </w:p>
    <w:p w:rsidR="00A908E5" w:rsidRDefault="00A908E5" w:rsidP="00A908E5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127635</wp:posOffset>
            </wp:positionV>
            <wp:extent cx="2990850" cy="1962150"/>
            <wp:effectExtent l="19050" t="0" r="0" b="0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E5" w:rsidRDefault="00A908E5" w:rsidP="00A908E5">
      <w:pPr>
        <w:rPr>
          <w:sz w:val="24"/>
        </w:rPr>
      </w:pPr>
    </w:p>
    <w:p w:rsidR="00A908E5" w:rsidRDefault="00A908E5" w:rsidP="00A908E5">
      <w:pPr>
        <w:rPr>
          <w:sz w:val="24"/>
        </w:rPr>
      </w:pPr>
    </w:p>
    <w:p w:rsidR="00A908E5" w:rsidRDefault="00A908E5" w:rsidP="00A908E5">
      <w:pPr>
        <w:rPr>
          <w:sz w:val="24"/>
        </w:rPr>
      </w:pPr>
    </w:p>
    <w:p w:rsidR="00A908E5" w:rsidRDefault="00A908E5" w:rsidP="00A908E5">
      <w:pPr>
        <w:rPr>
          <w:sz w:val="24"/>
        </w:rPr>
      </w:pPr>
    </w:p>
    <w:p w:rsidR="00A908E5" w:rsidRDefault="00A908E5" w:rsidP="00A908E5">
      <w:pPr>
        <w:rPr>
          <w:sz w:val="24"/>
        </w:rPr>
      </w:pPr>
    </w:p>
    <w:p w:rsidR="00A908E5" w:rsidRDefault="00A908E5" w:rsidP="00A908E5">
      <w:pPr>
        <w:rPr>
          <w:sz w:val="24"/>
        </w:rPr>
      </w:pPr>
    </w:p>
    <w:p w:rsidR="00A908E5" w:rsidRDefault="00A908E5" w:rsidP="00A908E5">
      <w:pPr>
        <w:rPr>
          <w:sz w:val="24"/>
        </w:rPr>
      </w:pPr>
    </w:p>
    <w:p w:rsidR="00A908E5" w:rsidRDefault="00A908E5" w:rsidP="00A908E5">
      <w:pPr>
        <w:rPr>
          <w:sz w:val="24"/>
        </w:rPr>
      </w:pPr>
    </w:p>
    <w:p w:rsidR="00A908E5" w:rsidRDefault="00A908E5" w:rsidP="00A908E5">
      <w:pPr>
        <w:rPr>
          <w:sz w:val="24"/>
        </w:rPr>
      </w:pPr>
    </w:p>
    <w:p w:rsidR="00A908E5" w:rsidRDefault="00A908E5" w:rsidP="00A908E5">
      <w:pPr>
        <w:rPr>
          <w:sz w:val="24"/>
        </w:rPr>
      </w:pPr>
    </w:p>
    <w:p w:rsidR="00A908E5" w:rsidRDefault="00A908E5" w:rsidP="00A908E5">
      <w:pPr>
        <w:rPr>
          <w:sz w:val="24"/>
        </w:rPr>
      </w:pPr>
    </w:p>
    <w:p w:rsidR="00A908E5" w:rsidRDefault="00A908E5" w:rsidP="00A908E5">
      <w:pPr>
        <w:spacing w:line="360" w:lineRule="auto"/>
        <w:rPr>
          <w:b/>
          <w:sz w:val="24"/>
        </w:rPr>
      </w:pPr>
      <w:r>
        <w:rPr>
          <w:b/>
          <w:sz w:val="24"/>
        </w:rPr>
        <w:t>Step</w:t>
      </w:r>
      <w:r>
        <w:rPr>
          <w:rFonts w:hint="eastAsia"/>
          <w:b/>
          <w:sz w:val="24"/>
        </w:rPr>
        <w:t>5</w:t>
      </w:r>
      <w:r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Task completion</w:t>
      </w:r>
    </w:p>
    <w:p w:rsidR="00A908E5" w:rsidRPr="00114D9F" w:rsidRDefault="00A908E5" w:rsidP="00A908E5">
      <w:pPr>
        <w:pStyle w:val="a3"/>
        <w:numPr>
          <w:ilvl w:val="0"/>
          <w:numId w:val="5"/>
        </w:numPr>
        <w:spacing w:line="360" w:lineRule="auto"/>
        <w:ind w:firstLineChars="0"/>
        <w:rPr>
          <w:sz w:val="24"/>
        </w:rPr>
      </w:pPr>
      <w:r w:rsidRPr="00114D9F">
        <w:rPr>
          <w:rFonts w:hint="eastAsia"/>
          <w:sz w:val="24"/>
        </w:rPr>
        <w:t>Read and answer the Qs</w:t>
      </w:r>
      <w:r w:rsidR="00114D9F" w:rsidRPr="00114D9F">
        <w:rPr>
          <w:rFonts w:hint="eastAsia"/>
          <w:sz w:val="24"/>
        </w:rPr>
        <w:t>.</w:t>
      </w:r>
      <w:r w:rsidR="00114D9F">
        <w:rPr>
          <w:rFonts w:hint="eastAsia"/>
          <w:sz w:val="24"/>
        </w:rPr>
        <w:t xml:space="preserve"> (Task paper)</w:t>
      </w:r>
    </w:p>
    <w:p w:rsidR="00114D9F" w:rsidRPr="00114D9F" w:rsidRDefault="00114D9F" w:rsidP="00114D9F">
      <w:pPr>
        <w:pStyle w:val="a3"/>
        <w:numPr>
          <w:ilvl w:val="0"/>
          <w:numId w:val="5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Let</w:t>
      </w:r>
      <w:r>
        <w:rPr>
          <w:sz w:val="24"/>
        </w:rPr>
        <w:t>’</w:t>
      </w:r>
      <w:r>
        <w:rPr>
          <w:rFonts w:hint="eastAsia"/>
          <w:sz w:val="24"/>
        </w:rPr>
        <w:t>s dub. Then write. (Task paper)</w:t>
      </w:r>
    </w:p>
    <w:p w:rsidR="00A908E5" w:rsidRDefault="00A908E5" w:rsidP="00114D9F">
      <w:pPr>
        <w:rPr>
          <w:sz w:val="24"/>
        </w:rPr>
      </w:pPr>
    </w:p>
    <w:p w:rsidR="00114D9F" w:rsidRDefault="00114D9F" w:rsidP="00A908E5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19050</wp:posOffset>
            </wp:positionV>
            <wp:extent cx="2390775" cy="1933575"/>
            <wp:effectExtent l="19050" t="0" r="9525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2695575" cy="1943100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9F" w:rsidRDefault="00114D9F" w:rsidP="00A908E5">
      <w:pPr>
        <w:rPr>
          <w:sz w:val="24"/>
        </w:rPr>
      </w:pPr>
      <w:r>
        <w:rPr>
          <w:rFonts w:hint="eastAsia"/>
          <w:sz w:val="24"/>
        </w:rPr>
        <w:t>T: You are helpful children. And there are lots of love moments in our life. Let</w:t>
      </w:r>
      <w:r>
        <w:rPr>
          <w:sz w:val="24"/>
        </w:rPr>
        <w:t>’</w:t>
      </w:r>
      <w:r>
        <w:rPr>
          <w:rFonts w:hint="eastAsia"/>
          <w:sz w:val="24"/>
        </w:rPr>
        <w:t>s see.</w:t>
      </w:r>
    </w:p>
    <w:p w:rsidR="00114D9F" w:rsidRDefault="00114D9F" w:rsidP="00A908E5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135255</wp:posOffset>
            </wp:positionV>
            <wp:extent cx="2743200" cy="1952625"/>
            <wp:effectExtent l="19050" t="0" r="0" b="0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114D9F">
      <w:pPr>
        <w:spacing w:line="360" w:lineRule="auto"/>
        <w:rPr>
          <w:b/>
          <w:sz w:val="24"/>
        </w:rPr>
      </w:pPr>
      <w:r>
        <w:rPr>
          <w:b/>
          <w:sz w:val="24"/>
        </w:rPr>
        <w:t>Step</w:t>
      </w:r>
      <w:r>
        <w:rPr>
          <w:rFonts w:hint="eastAsia"/>
          <w:b/>
          <w:sz w:val="24"/>
        </w:rPr>
        <w:t>6</w:t>
      </w:r>
      <w:r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Summary and homework</w:t>
      </w:r>
    </w:p>
    <w:p w:rsidR="00114D9F" w:rsidRPr="00114D9F" w:rsidRDefault="00114D9F" w:rsidP="00114D9F">
      <w:pPr>
        <w:pStyle w:val="a3"/>
        <w:numPr>
          <w:ilvl w:val="0"/>
          <w:numId w:val="7"/>
        </w:numPr>
        <w:spacing w:line="360" w:lineRule="auto"/>
        <w:ind w:firstLineChars="0"/>
        <w:rPr>
          <w:sz w:val="24"/>
        </w:rPr>
      </w:pPr>
      <w:r w:rsidRPr="00114D9F">
        <w:rPr>
          <w:rFonts w:hint="eastAsia"/>
          <w:sz w:val="24"/>
        </w:rPr>
        <w:t>Sum up.</w:t>
      </w:r>
    </w:p>
    <w:p w:rsidR="00114D9F" w:rsidRPr="00114D9F" w:rsidRDefault="00114D9F" w:rsidP="00114D9F">
      <w:pPr>
        <w:spacing w:line="360" w:lineRule="auto"/>
        <w:rPr>
          <w:sz w:val="24"/>
        </w:rPr>
      </w:pPr>
      <w:r w:rsidRPr="00114D9F">
        <w:rPr>
          <w:rFonts w:hint="eastAsia"/>
          <w:sz w:val="24"/>
        </w:rPr>
        <w:t xml:space="preserve"> T: What have we learnt today?  S: Tell the reason and ask for help.</w:t>
      </w:r>
    </w:p>
    <w:p w:rsidR="00114D9F" w:rsidRPr="00114D9F" w:rsidRDefault="00114D9F" w:rsidP="00114D9F">
      <w:pPr>
        <w:spacing w:line="360" w:lineRule="auto"/>
        <w:ind w:firstLineChars="49" w:firstLine="118"/>
        <w:rPr>
          <w:sz w:val="24"/>
        </w:rPr>
      </w:pPr>
      <w:r w:rsidRPr="00114D9F">
        <w:rPr>
          <w:rFonts w:hint="eastAsia"/>
          <w:sz w:val="24"/>
        </w:rPr>
        <w:t>T: I</w:t>
      </w:r>
      <w:r w:rsidRPr="00114D9F">
        <w:rPr>
          <w:sz w:val="24"/>
        </w:rPr>
        <w:t>’</w:t>
      </w:r>
      <w:r w:rsidRPr="00114D9F">
        <w:rPr>
          <w:rFonts w:hint="eastAsia"/>
          <w:sz w:val="24"/>
        </w:rPr>
        <w:t xml:space="preserve">ll give a sentence for you. </w:t>
      </w:r>
    </w:p>
    <w:p w:rsidR="00114D9F" w:rsidRDefault="00114D9F" w:rsidP="00A908E5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2695575" cy="1981200"/>
            <wp:effectExtent l="19050" t="0" r="9525" b="0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Pr="00114D9F" w:rsidRDefault="00114D9F" w:rsidP="00114D9F">
      <w:pPr>
        <w:pStyle w:val="a3"/>
        <w:numPr>
          <w:ilvl w:val="0"/>
          <w:numId w:val="7"/>
        </w:numPr>
        <w:ind w:firstLineChars="0"/>
        <w:rPr>
          <w:sz w:val="24"/>
        </w:rPr>
      </w:pPr>
      <w:r>
        <w:rPr>
          <w:rFonts w:hint="eastAsia"/>
          <w:sz w:val="24"/>
        </w:rPr>
        <w:t>Homework</w:t>
      </w:r>
    </w:p>
    <w:p w:rsidR="00114D9F" w:rsidRDefault="00114D9F" w:rsidP="00A908E5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2295525" cy="1714500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sz w:val="24"/>
        </w:rPr>
      </w:pPr>
    </w:p>
    <w:p w:rsidR="00114D9F" w:rsidRDefault="00114D9F" w:rsidP="00A908E5">
      <w:pPr>
        <w:rPr>
          <w:rFonts w:hint="eastAsia"/>
          <w:sz w:val="24"/>
        </w:rPr>
      </w:pPr>
    </w:p>
    <w:p w:rsidR="0047630C" w:rsidRDefault="0047630C" w:rsidP="0047630C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〔板书设计〕</w:t>
      </w:r>
    </w:p>
    <w:p w:rsidR="0047630C" w:rsidRDefault="0047630C" w:rsidP="00A908E5">
      <w:pPr>
        <w:rPr>
          <w:rFonts w:hint="eastAsia"/>
          <w:sz w:val="24"/>
        </w:rPr>
      </w:pPr>
    </w:p>
    <w:p w:rsidR="0047630C" w:rsidRPr="00A908E5" w:rsidRDefault="0047630C" w:rsidP="00A908E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87166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30C" w:rsidRPr="00A908E5" w:rsidSect="004935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46F7" w:rsidRDefault="001346F7" w:rsidP="00A908E5">
      <w:r>
        <w:separator/>
      </w:r>
    </w:p>
  </w:endnote>
  <w:endnote w:type="continuationSeparator" w:id="1">
    <w:p w:rsidR="001346F7" w:rsidRDefault="001346F7" w:rsidP="00A908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46F7" w:rsidRDefault="001346F7" w:rsidP="00A908E5">
      <w:r>
        <w:separator/>
      </w:r>
    </w:p>
  </w:footnote>
  <w:footnote w:type="continuationSeparator" w:id="1">
    <w:p w:rsidR="001346F7" w:rsidRDefault="001346F7" w:rsidP="00A908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F9D26ED"/>
    <w:multiLevelType w:val="hybridMultilevel"/>
    <w:tmpl w:val="E168F5B8"/>
    <w:lvl w:ilvl="0" w:tplc="F37A4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77378D"/>
    <w:multiLevelType w:val="hybridMultilevel"/>
    <w:tmpl w:val="F6F48CD6"/>
    <w:lvl w:ilvl="0" w:tplc="20A2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1C3253"/>
    <w:multiLevelType w:val="hybridMultilevel"/>
    <w:tmpl w:val="1FC2C368"/>
    <w:lvl w:ilvl="0" w:tplc="B8E018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8456789"/>
    <w:multiLevelType w:val="hybridMultilevel"/>
    <w:tmpl w:val="1CF2B37C"/>
    <w:lvl w:ilvl="0" w:tplc="5CDCC4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2987FBC"/>
    <w:multiLevelType w:val="hybridMultilevel"/>
    <w:tmpl w:val="59A45DF2"/>
    <w:lvl w:ilvl="0" w:tplc="27ECFE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C632CA0"/>
    <w:multiLevelType w:val="hybridMultilevel"/>
    <w:tmpl w:val="A48C04AC"/>
    <w:lvl w:ilvl="0" w:tplc="6DD4B8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4024"/>
    <w:rsid w:val="000C44CD"/>
    <w:rsid w:val="00114D9F"/>
    <w:rsid w:val="001346F7"/>
    <w:rsid w:val="00315CC6"/>
    <w:rsid w:val="0047630C"/>
    <w:rsid w:val="00493578"/>
    <w:rsid w:val="007323AB"/>
    <w:rsid w:val="00894E2F"/>
    <w:rsid w:val="008E71BC"/>
    <w:rsid w:val="00934024"/>
    <w:rsid w:val="00A305CA"/>
    <w:rsid w:val="00A908E5"/>
    <w:rsid w:val="00AA1848"/>
    <w:rsid w:val="00D12F68"/>
    <w:rsid w:val="00D72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02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024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A908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A908E5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A908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A908E5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908E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908E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368</Words>
  <Characters>2102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fhh</dc:creator>
  <cp:keywords/>
  <dc:description/>
  <cp:lastModifiedBy>fhh</cp:lastModifiedBy>
  <cp:revision>5</cp:revision>
  <dcterms:created xsi:type="dcterms:W3CDTF">2018-04-09T04:17:00Z</dcterms:created>
  <dcterms:modified xsi:type="dcterms:W3CDTF">2018-04-10T06:27:00Z</dcterms:modified>
</cp:coreProperties>
</file>